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2DC9" w14:textId="1A76CE23" w:rsidR="004C4322" w:rsidRPr="00490750" w:rsidRDefault="00655C76" w:rsidP="00655C76">
      <w:pPr>
        <w:pStyle w:val="Heading2"/>
        <w:tabs>
          <w:tab w:val="num" w:pos="284"/>
          <w:tab w:val="left" w:pos="567"/>
        </w:tabs>
        <w:rPr>
          <w:rFonts w:ascii="Calibri" w:hAnsi="Calibri" w:cs="Calibri"/>
          <w:b/>
          <w:bCs/>
          <w:color w:val="auto"/>
        </w:rPr>
      </w:pPr>
      <w:bookmarkStart w:id="0" w:name="_Toc237189979"/>
      <w:bookmarkStart w:id="1" w:name="_Toc522375316"/>
      <w:bookmarkStart w:id="2" w:name="_Toc523077014"/>
      <w:bookmarkStart w:id="3" w:name="_Toc523946328"/>
      <w:bookmarkStart w:id="4" w:name="_Toc524292757"/>
      <w:bookmarkStart w:id="5" w:name="_Toc17740918"/>
      <w:bookmarkStart w:id="6" w:name="_Toc55915993"/>
      <w:bookmarkStart w:id="7" w:name="_Toc85100275"/>
      <w:bookmarkStart w:id="8" w:name="_Toc85227600"/>
      <w:bookmarkStart w:id="9" w:name="_Toc115338691"/>
      <w:bookmarkStart w:id="10" w:name="_Toc144914620"/>
      <w:r w:rsidRPr="00655C76">
        <w:drawing>
          <wp:anchor distT="0" distB="0" distL="114300" distR="114300" simplePos="0" relativeHeight="251662336" behindDoc="0" locked="0" layoutInCell="1" allowOverlap="1" wp14:anchorId="6C071778" wp14:editId="0C70287D">
            <wp:simplePos x="0" y="0"/>
            <wp:positionH relativeFrom="column">
              <wp:posOffset>4777740</wp:posOffset>
            </wp:positionH>
            <wp:positionV relativeFrom="paragraph">
              <wp:posOffset>243840</wp:posOffset>
            </wp:positionV>
            <wp:extent cx="1393200" cy="633600"/>
            <wp:effectExtent l="0" t="0" r="0" b="0"/>
            <wp:wrapNone/>
            <wp:docPr id="389418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18041" name=""/>
                    <pic:cNvPicPr/>
                  </pic:nvPicPr>
                  <pic:blipFill>
                    <a:blip r:embed="rId8">
                      <a:extLst>
                        <a:ext uri="{28A0092B-C50C-407E-A947-70E740481C1C}">
                          <a14:useLocalDpi xmlns:a14="http://schemas.microsoft.com/office/drawing/2010/main" val="0"/>
                        </a:ext>
                      </a:extLst>
                    </a:blip>
                    <a:stretch>
                      <a:fillRect/>
                    </a:stretch>
                  </pic:blipFill>
                  <pic:spPr>
                    <a:xfrm>
                      <a:off x="0" y="0"/>
                      <a:ext cx="1393200" cy="6336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650101CE" wp14:editId="7E23BE77">
            <wp:simplePos x="0" y="0"/>
            <wp:positionH relativeFrom="column">
              <wp:posOffset>4846320</wp:posOffset>
            </wp:positionH>
            <wp:positionV relativeFrom="paragraph">
              <wp:posOffset>-784860</wp:posOffset>
            </wp:positionV>
            <wp:extent cx="1303020" cy="921865"/>
            <wp:effectExtent l="0" t="0" r="0" b="0"/>
            <wp:wrapNone/>
            <wp:docPr id="56450528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05282" name="Picture 2" descr="A red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9218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auto"/>
          <w14:ligatures w14:val="standardContextual"/>
        </w:rPr>
        <w:drawing>
          <wp:anchor distT="0" distB="0" distL="114300" distR="114300" simplePos="0" relativeHeight="251658240" behindDoc="0" locked="0" layoutInCell="1" allowOverlap="1" wp14:anchorId="6C07C50E" wp14:editId="4941D8B7">
            <wp:simplePos x="0" y="0"/>
            <wp:positionH relativeFrom="margin">
              <wp:posOffset>-320040</wp:posOffset>
            </wp:positionH>
            <wp:positionV relativeFrom="paragraph">
              <wp:posOffset>-786765</wp:posOffset>
            </wp:positionV>
            <wp:extent cx="900000" cy="871200"/>
            <wp:effectExtent l="0" t="0" r="0" b="5715"/>
            <wp:wrapNone/>
            <wp:docPr id="30557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70278" name="Picture 3055702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871200"/>
                    </a:xfrm>
                    <a:prstGeom prst="rect">
                      <a:avLst/>
                    </a:prstGeom>
                  </pic:spPr>
                </pic:pic>
              </a:graphicData>
            </a:graphic>
            <wp14:sizeRelH relativeFrom="margin">
              <wp14:pctWidth>0</wp14:pctWidth>
            </wp14:sizeRelH>
            <wp14:sizeRelV relativeFrom="margin">
              <wp14:pctHeight>0</wp14:pctHeight>
            </wp14:sizeRelV>
          </wp:anchor>
        </w:drawing>
      </w:r>
      <w:r w:rsidR="004C4322" w:rsidRPr="00490750">
        <w:rPr>
          <w:rFonts w:ascii="Calibri" w:hAnsi="Calibri" w:cs="Calibri"/>
          <w:b/>
          <w:bCs/>
          <w:color w:val="auto"/>
        </w:rPr>
        <w:t xml:space="preserve">2.4 </w:t>
      </w:r>
      <w:r w:rsidR="004C4322" w:rsidRPr="00490750">
        <w:rPr>
          <w:rFonts w:ascii="Calibri" w:hAnsi="Calibri" w:cs="Calibri"/>
          <w:b/>
          <w:bCs/>
          <w:color w:val="auto"/>
        </w:rPr>
        <w:tab/>
        <w:t>OPEN AGE T20 COMPETITION MATCH RULES</w:t>
      </w:r>
      <w:bookmarkEnd w:id="0"/>
      <w:bookmarkEnd w:id="1"/>
      <w:bookmarkEnd w:id="2"/>
      <w:bookmarkEnd w:id="3"/>
      <w:bookmarkEnd w:id="4"/>
      <w:bookmarkEnd w:id="5"/>
      <w:bookmarkEnd w:id="6"/>
      <w:bookmarkEnd w:id="7"/>
      <w:bookmarkEnd w:id="8"/>
      <w:bookmarkEnd w:id="9"/>
      <w:bookmarkEnd w:id="10"/>
    </w:p>
    <w:p w14:paraId="48983011" w14:textId="4B3A55CF" w:rsidR="004C4322" w:rsidRDefault="004C4322" w:rsidP="004C4322">
      <w:pPr>
        <w:tabs>
          <w:tab w:val="left" w:pos="567"/>
        </w:tabs>
      </w:pPr>
    </w:p>
    <w:p w14:paraId="1178D0EC" w14:textId="36E56C41" w:rsidR="004C4322" w:rsidRPr="00490750" w:rsidRDefault="004C4322" w:rsidP="004C4322">
      <w:pPr>
        <w:tabs>
          <w:tab w:val="left" w:pos="567"/>
        </w:tabs>
        <w:rPr>
          <w:b/>
          <w:bCs/>
        </w:rPr>
      </w:pPr>
      <w:r w:rsidRPr="00490750">
        <w:rPr>
          <w:b/>
          <w:bCs/>
        </w:rPr>
        <w:t>Preamble</w:t>
      </w:r>
      <w:r w:rsidR="00655C76" w:rsidRPr="00655C76">
        <w:t xml:space="preserve"> </w:t>
      </w:r>
    </w:p>
    <w:p w14:paraId="62F3B1EB" w14:textId="6A6FF617" w:rsidR="004C4322" w:rsidRDefault="004C4322" w:rsidP="004C4322">
      <w:pPr>
        <w:tabs>
          <w:tab w:val="left" w:pos="567"/>
        </w:tabs>
      </w:pPr>
    </w:p>
    <w:p w14:paraId="39FD6973" w14:textId="4114BBB8" w:rsidR="004C4322" w:rsidRDefault="004C4322" w:rsidP="004C4322">
      <w:pPr>
        <w:tabs>
          <w:tab w:val="left" w:pos="567"/>
        </w:tabs>
        <w:rPr>
          <w:sz w:val="32"/>
          <w:szCs w:val="22"/>
        </w:rPr>
      </w:pPr>
      <w:r w:rsidRPr="00B54646">
        <w:rPr>
          <w:sz w:val="32"/>
          <w:szCs w:val="22"/>
        </w:rPr>
        <w:t>The Open Age T20 competition rules override any other NWMCA rules where they are inconsistent.</w:t>
      </w:r>
    </w:p>
    <w:p w14:paraId="5B232F4C" w14:textId="77777777" w:rsidR="004C4322" w:rsidRPr="00B54646" w:rsidRDefault="004C4322" w:rsidP="004C4322">
      <w:pPr>
        <w:tabs>
          <w:tab w:val="left" w:pos="567"/>
        </w:tabs>
        <w:rPr>
          <w:sz w:val="32"/>
          <w:szCs w:val="22"/>
        </w:rPr>
      </w:pPr>
    </w:p>
    <w:p w14:paraId="49C33BE4" w14:textId="77777777" w:rsidR="004C4322" w:rsidRPr="00490750" w:rsidRDefault="004C4322" w:rsidP="00490750">
      <w:pPr>
        <w:pStyle w:val="Heading3"/>
        <w:rPr>
          <w:b/>
          <w:bCs/>
          <w:sz w:val="32"/>
          <w:szCs w:val="32"/>
        </w:rPr>
      </w:pPr>
      <w:bookmarkStart w:id="11" w:name="_Toc144914621"/>
      <w:r w:rsidRPr="00490750">
        <w:rPr>
          <w:b/>
          <w:bCs/>
          <w:sz w:val="32"/>
          <w:szCs w:val="32"/>
        </w:rPr>
        <w:t xml:space="preserve">2.4 </w:t>
      </w:r>
      <w:r w:rsidRPr="00490750">
        <w:rPr>
          <w:b/>
          <w:bCs/>
          <w:sz w:val="32"/>
          <w:szCs w:val="32"/>
        </w:rPr>
        <w:tab/>
        <w:t>OPEN AGE T20 COMPETITION MATCH RULES</w:t>
      </w:r>
      <w:bookmarkEnd w:id="11"/>
    </w:p>
    <w:p w14:paraId="61DD6EDF" w14:textId="55688FDF" w:rsidR="004C4322" w:rsidRPr="00490750" w:rsidRDefault="004C4322" w:rsidP="00490750">
      <w:pPr>
        <w:pStyle w:val="Heading3"/>
        <w:rPr>
          <w:b/>
          <w:bCs/>
          <w:sz w:val="32"/>
          <w:szCs w:val="32"/>
        </w:rPr>
      </w:pPr>
      <w:bookmarkStart w:id="12" w:name="_Toc523077015"/>
      <w:bookmarkStart w:id="13" w:name="_Toc523946329"/>
      <w:bookmarkStart w:id="14" w:name="_Toc524292758"/>
      <w:bookmarkStart w:id="15" w:name="_Toc17740919"/>
      <w:bookmarkStart w:id="16" w:name="_Toc55915994"/>
      <w:bookmarkStart w:id="17" w:name="_Toc85100276"/>
      <w:bookmarkStart w:id="18" w:name="_Toc85227601"/>
      <w:bookmarkStart w:id="19" w:name="_Toc144914622"/>
      <w:r w:rsidRPr="00490750">
        <w:rPr>
          <w:b/>
          <w:bCs/>
          <w:sz w:val="32"/>
          <w:szCs w:val="32"/>
        </w:rPr>
        <w:t>2.4.1</w:t>
      </w:r>
      <w:r w:rsidRPr="00490750">
        <w:rPr>
          <w:b/>
          <w:bCs/>
          <w:sz w:val="32"/>
          <w:szCs w:val="32"/>
        </w:rPr>
        <w:tab/>
      </w:r>
      <w:r w:rsidR="008E33CC">
        <w:rPr>
          <w:b/>
          <w:bCs/>
          <w:sz w:val="32"/>
          <w:szCs w:val="32"/>
        </w:rPr>
        <w:t xml:space="preserve"> </w:t>
      </w:r>
      <w:r w:rsidRPr="00490750">
        <w:rPr>
          <w:b/>
          <w:bCs/>
          <w:sz w:val="32"/>
          <w:szCs w:val="32"/>
        </w:rPr>
        <w:t>PARTICIPATION and ELIGIBILITY RULES</w:t>
      </w:r>
      <w:bookmarkEnd w:id="12"/>
      <w:bookmarkEnd w:id="13"/>
      <w:bookmarkEnd w:id="14"/>
      <w:bookmarkEnd w:id="15"/>
      <w:bookmarkEnd w:id="16"/>
      <w:bookmarkEnd w:id="17"/>
      <w:bookmarkEnd w:id="18"/>
      <w:bookmarkEnd w:id="19"/>
    </w:p>
    <w:p w14:paraId="06F34113" w14:textId="77777777" w:rsidR="004C4322" w:rsidRPr="00D60FDF" w:rsidRDefault="004C4322" w:rsidP="004C4322">
      <w:pPr>
        <w:tabs>
          <w:tab w:val="left" w:pos="567"/>
        </w:tabs>
        <w:ind w:left="142"/>
        <w:rPr>
          <w:rFonts w:cs="Calibri"/>
          <w:sz w:val="32"/>
          <w:szCs w:val="32"/>
        </w:rPr>
      </w:pPr>
    </w:p>
    <w:p w14:paraId="3D142422" w14:textId="77777777" w:rsidR="004C4322" w:rsidRPr="00025536" w:rsidRDefault="004C4322" w:rsidP="004C4322">
      <w:pPr>
        <w:pStyle w:val="ListParagraph"/>
        <w:numPr>
          <w:ilvl w:val="0"/>
          <w:numId w:val="6"/>
        </w:numPr>
        <w:tabs>
          <w:tab w:val="left" w:pos="567"/>
        </w:tabs>
        <w:ind w:left="0" w:hanging="11"/>
        <w:rPr>
          <w:rFonts w:cs="Calibri"/>
          <w:sz w:val="32"/>
          <w:szCs w:val="32"/>
        </w:rPr>
      </w:pPr>
      <w:r w:rsidRPr="00025536">
        <w:rPr>
          <w:rFonts w:cs="Calibri"/>
          <w:sz w:val="32"/>
          <w:szCs w:val="32"/>
        </w:rPr>
        <w:t xml:space="preserve">Any club affiliated with NWMCA at an Open Age or </w:t>
      </w:r>
      <w:proofErr w:type="gramStart"/>
      <w:r w:rsidRPr="00025536">
        <w:rPr>
          <w:rFonts w:cs="Calibri"/>
          <w:sz w:val="32"/>
          <w:szCs w:val="32"/>
        </w:rPr>
        <w:t>Under Age</w:t>
      </w:r>
      <w:proofErr w:type="gramEnd"/>
      <w:r w:rsidRPr="00025536">
        <w:rPr>
          <w:rFonts w:cs="Calibri"/>
          <w:sz w:val="32"/>
          <w:szCs w:val="32"/>
        </w:rPr>
        <w:t xml:space="preserve"> level may enter a team</w:t>
      </w:r>
      <w:r>
        <w:rPr>
          <w:rFonts w:cs="Calibri"/>
          <w:sz w:val="32"/>
          <w:szCs w:val="32"/>
        </w:rPr>
        <w:t xml:space="preserve"> in the T20 Competition</w:t>
      </w:r>
    </w:p>
    <w:p w14:paraId="48BB08F6" w14:textId="77777777" w:rsidR="004C4322" w:rsidRPr="00947815" w:rsidRDefault="004C4322" w:rsidP="004C4322">
      <w:pPr>
        <w:pStyle w:val="ListParagraph"/>
        <w:tabs>
          <w:tab w:val="left" w:pos="567"/>
        </w:tabs>
        <w:ind w:left="0" w:hanging="11"/>
        <w:rPr>
          <w:rFonts w:cs="Calibri"/>
          <w:sz w:val="32"/>
          <w:szCs w:val="32"/>
        </w:rPr>
      </w:pPr>
    </w:p>
    <w:p w14:paraId="4A53B2B0" w14:textId="77777777" w:rsidR="004C4322" w:rsidRPr="00025536"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It is recommended that the competition be limited to senior open age players.</w:t>
      </w:r>
    </w:p>
    <w:p w14:paraId="07FAE44E" w14:textId="77777777" w:rsidR="004C4322" w:rsidRPr="00606E32" w:rsidRDefault="004C4322" w:rsidP="004C4322">
      <w:pPr>
        <w:pStyle w:val="ListParagraph"/>
        <w:tabs>
          <w:tab w:val="left" w:pos="567"/>
        </w:tabs>
        <w:ind w:left="0" w:hanging="11"/>
        <w:rPr>
          <w:rFonts w:cs="Calibri"/>
          <w:sz w:val="32"/>
          <w:szCs w:val="32"/>
        </w:rPr>
      </w:pPr>
    </w:p>
    <w:p w14:paraId="3F153A0F" w14:textId="77777777" w:rsidR="004C4322"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All players must be registered players with the club that has entered the team into the NWMCA Open age T20 competition</w:t>
      </w:r>
      <w:r>
        <w:rPr>
          <w:rFonts w:cs="Calibri"/>
          <w:sz w:val="32"/>
          <w:szCs w:val="32"/>
        </w:rPr>
        <w:t>.</w:t>
      </w:r>
      <w:r w:rsidRPr="00025536">
        <w:rPr>
          <w:rFonts w:cs="Calibri"/>
          <w:sz w:val="32"/>
          <w:szCs w:val="32"/>
        </w:rPr>
        <w:t xml:space="preserve"> </w:t>
      </w:r>
    </w:p>
    <w:p w14:paraId="2C61345B" w14:textId="77777777" w:rsidR="004C4322" w:rsidRDefault="004C4322" w:rsidP="004C4322">
      <w:pPr>
        <w:pStyle w:val="ListParagraph"/>
        <w:widowControl w:val="0"/>
        <w:tabs>
          <w:tab w:val="left" w:pos="567"/>
        </w:tabs>
        <w:autoSpaceDE w:val="0"/>
        <w:autoSpaceDN w:val="0"/>
        <w:adjustRightInd w:val="0"/>
        <w:ind w:left="0" w:hanging="11"/>
        <w:rPr>
          <w:rFonts w:cs="Calibri"/>
          <w:sz w:val="32"/>
          <w:szCs w:val="32"/>
        </w:rPr>
      </w:pPr>
    </w:p>
    <w:p w14:paraId="282257E8" w14:textId="096BA358" w:rsidR="004C4322" w:rsidRPr="00E06B76"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E06B76">
        <w:rPr>
          <w:rFonts w:cs="Calibri"/>
          <w:b/>
          <w:bCs/>
          <w:sz w:val="32"/>
          <w:szCs w:val="32"/>
        </w:rPr>
        <w:t>General Eligibility</w:t>
      </w:r>
      <w:r w:rsidRPr="00E06B76">
        <w:rPr>
          <w:rFonts w:cs="Calibri"/>
          <w:sz w:val="32"/>
          <w:szCs w:val="32"/>
        </w:rPr>
        <w:t xml:space="preserve"> – To play in a preliminary round of the NWMCA Open Age T20 competition</w:t>
      </w:r>
      <w:r w:rsidR="006D2E75" w:rsidRPr="00E06B76">
        <w:rPr>
          <w:rFonts w:cs="Calibri"/>
          <w:sz w:val="32"/>
          <w:szCs w:val="32"/>
        </w:rPr>
        <w:t xml:space="preserve"> </w:t>
      </w:r>
      <w:r w:rsidR="00140CDB" w:rsidRPr="00E06B76">
        <w:rPr>
          <w:rFonts w:cs="Calibri"/>
          <w:sz w:val="32"/>
          <w:szCs w:val="32"/>
        </w:rPr>
        <w:t xml:space="preserve">a player </w:t>
      </w:r>
      <w:r w:rsidR="006D2E75" w:rsidRPr="00E06B76">
        <w:rPr>
          <w:rFonts w:cs="Calibri"/>
          <w:sz w:val="32"/>
          <w:szCs w:val="32"/>
        </w:rPr>
        <w:t xml:space="preserve">must be registered </w:t>
      </w:r>
      <w:r w:rsidR="00140CDB" w:rsidRPr="00E06B76">
        <w:rPr>
          <w:rFonts w:cs="Calibri"/>
          <w:sz w:val="32"/>
          <w:szCs w:val="32"/>
        </w:rPr>
        <w:t xml:space="preserve">or permitted to </w:t>
      </w:r>
      <w:r w:rsidR="008155F2">
        <w:rPr>
          <w:rFonts w:cs="Calibri"/>
          <w:sz w:val="32"/>
          <w:szCs w:val="32"/>
        </w:rPr>
        <w:t xml:space="preserve">play </w:t>
      </w:r>
      <w:r w:rsidR="006D2E75" w:rsidRPr="00E06B76">
        <w:rPr>
          <w:rFonts w:cs="Calibri"/>
          <w:sz w:val="32"/>
          <w:szCs w:val="32"/>
        </w:rPr>
        <w:t xml:space="preserve">with </w:t>
      </w:r>
      <w:r w:rsidR="00140CDB" w:rsidRPr="00E06B76">
        <w:rPr>
          <w:rFonts w:cs="Calibri"/>
          <w:sz w:val="32"/>
          <w:szCs w:val="32"/>
        </w:rPr>
        <w:t>the club with which they are playing in the NWMCA</w:t>
      </w:r>
      <w:r w:rsidR="008155F2">
        <w:rPr>
          <w:rFonts w:cs="Calibri"/>
          <w:sz w:val="32"/>
          <w:szCs w:val="32"/>
        </w:rPr>
        <w:t xml:space="preserve"> Open Age T20</w:t>
      </w:r>
      <w:r w:rsidR="00140CDB" w:rsidRPr="00E06B76">
        <w:rPr>
          <w:rFonts w:cs="Calibri"/>
          <w:sz w:val="32"/>
          <w:szCs w:val="32"/>
        </w:rPr>
        <w:t xml:space="preserve"> competition BEFORE the game commences. </w:t>
      </w:r>
    </w:p>
    <w:p w14:paraId="489338BF" w14:textId="77777777" w:rsidR="004C4322" w:rsidRPr="00E06B76" w:rsidRDefault="004C4322" w:rsidP="004C4322">
      <w:pPr>
        <w:widowControl w:val="0"/>
        <w:tabs>
          <w:tab w:val="left" w:pos="567"/>
        </w:tabs>
        <w:autoSpaceDE w:val="0"/>
        <w:autoSpaceDN w:val="0"/>
        <w:adjustRightInd w:val="0"/>
        <w:ind w:hanging="11"/>
        <w:rPr>
          <w:rFonts w:cs="Calibri"/>
          <w:sz w:val="32"/>
          <w:szCs w:val="32"/>
        </w:rPr>
      </w:pPr>
    </w:p>
    <w:p w14:paraId="16BD352A" w14:textId="2E73C6B5" w:rsidR="004C4322" w:rsidRPr="00E06B76"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E06B76">
        <w:rPr>
          <w:rFonts w:cs="Calibri"/>
          <w:sz w:val="32"/>
          <w:szCs w:val="32"/>
        </w:rPr>
        <w:t>Players who are registered with a club, that player generally plays in a team in an association other than the NWMCA (such as the VTCA or Mercantile Cricket Association), may play in the N</w:t>
      </w:r>
      <w:r w:rsidR="00140CDB" w:rsidRPr="00E06B76">
        <w:rPr>
          <w:rFonts w:cs="Calibri"/>
          <w:sz w:val="32"/>
          <w:szCs w:val="32"/>
        </w:rPr>
        <w:t>WMCA</w:t>
      </w:r>
      <w:r w:rsidRPr="00E06B76">
        <w:rPr>
          <w:rFonts w:cs="Calibri"/>
          <w:sz w:val="32"/>
          <w:szCs w:val="32"/>
        </w:rPr>
        <w:t xml:space="preserve"> Open Age T/20 competition</w:t>
      </w:r>
      <w:r w:rsidR="00140CDB" w:rsidRPr="00E06B76">
        <w:rPr>
          <w:rFonts w:cs="Calibri"/>
          <w:sz w:val="32"/>
          <w:szCs w:val="32"/>
        </w:rPr>
        <w:t xml:space="preserve">. </w:t>
      </w:r>
    </w:p>
    <w:p w14:paraId="5A2AA61B" w14:textId="77777777" w:rsidR="00140CDB" w:rsidRDefault="00140CDB" w:rsidP="00140CDB">
      <w:pPr>
        <w:pStyle w:val="ListParagraph"/>
        <w:rPr>
          <w:rFonts w:cs="Calibri"/>
          <w:sz w:val="32"/>
          <w:szCs w:val="32"/>
        </w:rPr>
      </w:pPr>
    </w:p>
    <w:p w14:paraId="62A1D1D6" w14:textId="77777777" w:rsidR="00347C67" w:rsidRDefault="00347C67" w:rsidP="00140CDB">
      <w:pPr>
        <w:pStyle w:val="ListParagraph"/>
        <w:rPr>
          <w:rFonts w:cs="Calibri"/>
          <w:sz w:val="32"/>
          <w:szCs w:val="32"/>
        </w:rPr>
      </w:pPr>
    </w:p>
    <w:p w14:paraId="7DE15017" w14:textId="77777777" w:rsidR="00347C67" w:rsidRDefault="00347C67" w:rsidP="00140CDB">
      <w:pPr>
        <w:pStyle w:val="ListParagraph"/>
        <w:rPr>
          <w:rFonts w:cs="Calibri"/>
          <w:sz w:val="32"/>
          <w:szCs w:val="32"/>
        </w:rPr>
      </w:pPr>
    </w:p>
    <w:p w14:paraId="3CB51414" w14:textId="77777777" w:rsidR="00347C67" w:rsidRDefault="00347C67" w:rsidP="00140CDB">
      <w:pPr>
        <w:pStyle w:val="ListParagraph"/>
        <w:rPr>
          <w:rFonts w:cs="Calibri"/>
          <w:sz w:val="32"/>
          <w:szCs w:val="32"/>
        </w:rPr>
      </w:pPr>
    </w:p>
    <w:p w14:paraId="2A6C8D02" w14:textId="77777777" w:rsidR="00877D95" w:rsidRPr="00140CDB" w:rsidRDefault="00877D95" w:rsidP="00140CDB">
      <w:pPr>
        <w:pStyle w:val="ListParagraph"/>
        <w:rPr>
          <w:rFonts w:cs="Calibri"/>
          <w:sz w:val="32"/>
          <w:szCs w:val="32"/>
        </w:rPr>
      </w:pPr>
    </w:p>
    <w:p w14:paraId="68532E78" w14:textId="33084CF2" w:rsidR="00140CDB" w:rsidRPr="00490750" w:rsidRDefault="00140CDB" w:rsidP="00490750">
      <w:pPr>
        <w:pStyle w:val="Heading3"/>
        <w:rPr>
          <w:b/>
          <w:bCs/>
          <w:sz w:val="32"/>
          <w:szCs w:val="32"/>
        </w:rPr>
      </w:pPr>
      <w:r w:rsidRPr="00490750">
        <w:rPr>
          <w:b/>
          <w:bCs/>
          <w:sz w:val="32"/>
          <w:szCs w:val="32"/>
        </w:rPr>
        <w:lastRenderedPageBreak/>
        <w:t>TEAMS</w:t>
      </w:r>
      <w:r w:rsidR="00E06B76" w:rsidRPr="00490750">
        <w:rPr>
          <w:b/>
          <w:bCs/>
          <w:sz w:val="32"/>
          <w:szCs w:val="32"/>
        </w:rPr>
        <w:t xml:space="preserve"> SELECTION AND NOMINATION</w:t>
      </w:r>
    </w:p>
    <w:p w14:paraId="50AC8353" w14:textId="77777777" w:rsidR="00140CDB" w:rsidRDefault="00140CDB" w:rsidP="00140CDB">
      <w:pPr>
        <w:pStyle w:val="ListParagraph"/>
        <w:widowControl w:val="0"/>
        <w:tabs>
          <w:tab w:val="left" w:pos="567"/>
        </w:tabs>
        <w:autoSpaceDE w:val="0"/>
        <w:autoSpaceDN w:val="0"/>
        <w:adjustRightInd w:val="0"/>
        <w:ind w:left="0"/>
        <w:rPr>
          <w:rFonts w:cs="Calibri"/>
          <w:sz w:val="32"/>
          <w:szCs w:val="32"/>
        </w:rPr>
      </w:pPr>
    </w:p>
    <w:p w14:paraId="18F0145A" w14:textId="377C82A0" w:rsidR="008D65BF" w:rsidRDefault="008D65BF"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Players must be </w:t>
      </w:r>
      <w:r w:rsidR="00E06B76">
        <w:rPr>
          <w:rFonts w:cs="Calibri"/>
          <w:sz w:val="32"/>
          <w:szCs w:val="32"/>
        </w:rPr>
        <w:t xml:space="preserve">selected in the team in </w:t>
      </w:r>
      <w:proofErr w:type="spellStart"/>
      <w:r w:rsidR="00E06B76">
        <w:rPr>
          <w:rFonts w:cs="Calibri"/>
          <w:sz w:val="32"/>
          <w:szCs w:val="32"/>
        </w:rPr>
        <w:t>PlayHQ</w:t>
      </w:r>
      <w:proofErr w:type="spellEnd"/>
      <w:r w:rsidR="00E06B76">
        <w:rPr>
          <w:rFonts w:cs="Calibri"/>
          <w:sz w:val="32"/>
          <w:szCs w:val="32"/>
        </w:rPr>
        <w:t xml:space="preserve"> BEFORE THE MATCH commences. Fill-in Players are NOT permitted to be used in the </w:t>
      </w:r>
      <w:r w:rsidR="00E06B76" w:rsidRPr="00E06B76">
        <w:rPr>
          <w:rFonts w:cs="Calibri"/>
          <w:sz w:val="32"/>
          <w:szCs w:val="32"/>
        </w:rPr>
        <w:t>NWMCA Open Age T/20 competition</w:t>
      </w:r>
      <w:r w:rsidR="00E06B76">
        <w:rPr>
          <w:rFonts w:cs="Calibri"/>
          <w:sz w:val="32"/>
          <w:szCs w:val="32"/>
        </w:rPr>
        <w:t>.</w:t>
      </w:r>
    </w:p>
    <w:p w14:paraId="68673C7F" w14:textId="77777777" w:rsidR="00E06B76" w:rsidRDefault="00E06B76" w:rsidP="00E06B76">
      <w:pPr>
        <w:pStyle w:val="ListParagraph"/>
        <w:widowControl w:val="0"/>
        <w:tabs>
          <w:tab w:val="left" w:pos="567"/>
        </w:tabs>
        <w:autoSpaceDE w:val="0"/>
        <w:autoSpaceDN w:val="0"/>
        <w:adjustRightInd w:val="0"/>
        <w:ind w:left="0"/>
        <w:rPr>
          <w:rFonts w:cs="Calibri"/>
          <w:sz w:val="32"/>
          <w:szCs w:val="32"/>
        </w:rPr>
      </w:pPr>
    </w:p>
    <w:p w14:paraId="73AD4C2B" w14:textId="794CF8C2" w:rsidR="004C4322"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No more than eleven (11) players can be listed on a team sheet.</w:t>
      </w:r>
    </w:p>
    <w:p w14:paraId="1D2A605B" w14:textId="77777777" w:rsidR="00E06B76" w:rsidRPr="00E06B76" w:rsidRDefault="00E06B76" w:rsidP="00E06B76">
      <w:pPr>
        <w:pStyle w:val="ListParagraph"/>
        <w:rPr>
          <w:rFonts w:cs="Calibri"/>
          <w:sz w:val="32"/>
          <w:szCs w:val="32"/>
        </w:rPr>
      </w:pPr>
    </w:p>
    <w:p w14:paraId="67C5751A" w14:textId="3096DA95" w:rsidR="00E06B76" w:rsidRDefault="003D1AE9"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Captain and the umpire/s </w:t>
      </w:r>
      <w:r w:rsidR="00CC0CD8">
        <w:rPr>
          <w:rFonts w:cs="Calibri"/>
          <w:sz w:val="32"/>
          <w:szCs w:val="32"/>
        </w:rPr>
        <w:t xml:space="preserve">should view the teams in </w:t>
      </w:r>
      <w:proofErr w:type="spellStart"/>
      <w:r w:rsidR="00CC0CD8">
        <w:rPr>
          <w:rFonts w:cs="Calibri"/>
          <w:sz w:val="32"/>
          <w:szCs w:val="32"/>
        </w:rPr>
        <w:t>PlayHQ</w:t>
      </w:r>
      <w:proofErr w:type="spellEnd"/>
      <w:r w:rsidR="00CC0CD8">
        <w:rPr>
          <w:rFonts w:cs="Calibri"/>
          <w:sz w:val="32"/>
          <w:szCs w:val="32"/>
        </w:rPr>
        <w:t xml:space="preserve"> </w:t>
      </w:r>
      <w:r>
        <w:rPr>
          <w:rFonts w:cs="Calibri"/>
          <w:sz w:val="32"/>
          <w:szCs w:val="32"/>
        </w:rPr>
        <w:t>BEFORE the game can commence.</w:t>
      </w:r>
    </w:p>
    <w:p w14:paraId="5CBBCA1B" w14:textId="77777777" w:rsidR="00E06B76" w:rsidRDefault="00E06B76" w:rsidP="00E06B76">
      <w:pPr>
        <w:pStyle w:val="ListParagraph"/>
        <w:widowControl w:val="0"/>
        <w:tabs>
          <w:tab w:val="left" w:pos="567"/>
        </w:tabs>
        <w:autoSpaceDE w:val="0"/>
        <w:autoSpaceDN w:val="0"/>
        <w:adjustRightInd w:val="0"/>
        <w:ind w:left="0"/>
        <w:rPr>
          <w:rFonts w:cs="Calibri"/>
          <w:sz w:val="32"/>
          <w:szCs w:val="32"/>
        </w:rPr>
      </w:pPr>
    </w:p>
    <w:p w14:paraId="14631DFB" w14:textId="77777777" w:rsidR="00E06B76" w:rsidRDefault="00E06B76" w:rsidP="00E06B76">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The home team MUST provide a non-playing scorer. The away team’s scorer may be a player who is participating in the </w:t>
      </w:r>
      <w:proofErr w:type="gramStart"/>
      <w:r>
        <w:rPr>
          <w:rFonts w:cs="Calibri"/>
          <w:sz w:val="32"/>
          <w:szCs w:val="32"/>
        </w:rPr>
        <w:t>game,</w:t>
      </w:r>
      <w:proofErr w:type="gramEnd"/>
      <w:r>
        <w:rPr>
          <w:rFonts w:cs="Calibri"/>
          <w:sz w:val="32"/>
          <w:szCs w:val="32"/>
        </w:rPr>
        <w:t xml:space="preserve"> however, a non-playing scorer is preferred.</w:t>
      </w:r>
    </w:p>
    <w:p w14:paraId="29895353" w14:textId="77777777" w:rsidR="00E06B76" w:rsidRDefault="00E06B76" w:rsidP="00E06B76">
      <w:pPr>
        <w:pStyle w:val="ListParagraph"/>
        <w:widowControl w:val="0"/>
        <w:tabs>
          <w:tab w:val="left" w:pos="567"/>
        </w:tabs>
        <w:autoSpaceDE w:val="0"/>
        <w:autoSpaceDN w:val="0"/>
        <w:adjustRightInd w:val="0"/>
        <w:ind w:left="0"/>
        <w:rPr>
          <w:rFonts w:cs="Calibri"/>
          <w:sz w:val="32"/>
          <w:szCs w:val="32"/>
        </w:rPr>
      </w:pPr>
    </w:p>
    <w:p w14:paraId="4984736D" w14:textId="13BDA3BE" w:rsidR="008D65BF" w:rsidRDefault="00E06B76"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E-Scoring MUST be used by the home side. </w:t>
      </w:r>
    </w:p>
    <w:p w14:paraId="02A21E5F" w14:textId="77777777" w:rsidR="00E06B76" w:rsidRPr="00E06B76" w:rsidRDefault="00E06B76" w:rsidP="00E06B76">
      <w:pPr>
        <w:pStyle w:val="ListParagraph"/>
        <w:rPr>
          <w:rFonts w:cs="Calibri"/>
          <w:sz w:val="32"/>
          <w:szCs w:val="32"/>
        </w:rPr>
      </w:pPr>
    </w:p>
    <w:p w14:paraId="34F2AA80" w14:textId="38672907" w:rsidR="00E06B76" w:rsidRDefault="00E06B76"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The away </w:t>
      </w:r>
      <w:r w:rsidR="00DC7DAD">
        <w:rPr>
          <w:rFonts w:cs="Calibri"/>
          <w:sz w:val="32"/>
          <w:szCs w:val="32"/>
        </w:rPr>
        <w:t>t</w:t>
      </w:r>
      <w:r>
        <w:rPr>
          <w:rFonts w:cs="Calibri"/>
          <w:sz w:val="32"/>
          <w:szCs w:val="32"/>
        </w:rPr>
        <w:t>eam may use in E-Scor</w:t>
      </w:r>
      <w:r w:rsidR="00CC0CD8">
        <w:rPr>
          <w:rFonts w:cs="Calibri"/>
          <w:sz w:val="32"/>
          <w:szCs w:val="32"/>
        </w:rPr>
        <w:t>e</w:t>
      </w:r>
      <w:r>
        <w:rPr>
          <w:rFonts w:cs="Calibri"/>
          <w:sz w:val="32"/>
          <w:szCs w:val="32"/>
        </w:rPr>
        <w:t>.</w:t>
      </w:r>
    </w:p>
    <w:p w14:paraId="62E52097" w14:textId="77777777" w:rsidR="00E06B76" w:rsidRDefault="00E06B76" w:rsidP="00E06B76">
      <w:pPr>
        <w:pStyle w:val="ListParagraph"/>
        <w:widowControl w:val="0"/>
        <w:tabs>
          <w:tab w:val="left" w:pos="567"/>
        </w:tabs>
        <w:autoSpaceDE w:val="0"/>
        <w:autoSpaceDN w:val="0"/>
        <w:adjustRightInd w:val="0"/>
        <w:ind w:left="0"/>
        <w:rPr>
          <w:rFonts w:cs="Calibri"/>
          <w:sz w:val="32"/>
          <w:szCs w:val="32"/>
        </w:rPr>
      </w:pPr>
    </w:p>
    <w:p w14:paraId="40A1F53D" w14:textId="6FFEE004" w:rsidR="00E06B76" w:rsidRPr="00025536" w:rsidRDefault="00E06B76"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If both teams </w:t>
      </w:r>
      <w:r w:rsidR="00CC0CD8">
        <w:rPr>
          <w:rFonts w:cs="Calibri"/>
          <w:sz w:val="32"/>
          <w:szCs w:val="32"/>
        </w:rPr>
        <w:t>use E-Score</w:t>
      </w:r>
      <w:r w:rsidR="00876DA1">
        <w:rPr>
          <w:rFonts w:cs="Calibri"/>
          <w:sz w:val="32"/>
          <w:szCs w:val="32"/>
        </w:rPr>
        <w:t>, the home team must ensure a physical scorebook is available to use if required.</w:t>
      </w:r>
    </w:p>
    <w:p w14:paraId="5A500B80" w14:textId="77777777" w:rsidR="004C4322" w:rsidRPr="00733FAC" w:rsidRDefault="004C4322" w:rsidP="004C4322">
      <w:pPr>
        <w:widowControl w:val="0"/>
        <w:tabs>
          <w:tab w:val="left" w:pos="567"/>
        </w:tabs>
        <w:autoSpaceDE w:val="0"/>
        <w:autoSpaceDN w:val="0"/>
        <w:adjustRightInd w:val="0"/>
        <w:ind w:hanging="11"/>
        <w:rPr>
          <w:rFonts w:cs="Calibri"/>
          <w:sz w:val="32"/>
          <w:szCs w:val="32"/>
        </w:rPr>
      </w:pPr>
    </w:p>
    <w:p w14:paraId="4BD60D55" w14:textId="77777777" w:rsidR="004C4322" w:rsidRPr="00025536"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bCs/>
          <w:sz w:val="32"/>
          <w:szCs w:val="32"/>
        </w:rPr>
        <w:t>Players’ Dress</w:t>
      </w:r>
      <w:r w:rsidRPr="00025536">
        <w:rPr>
          <w:rFonts w:cs="Calibri"/>
          <w:sz w:val="32"/>
          <w:szCs w:val="32"/>
        </w:rPr>
        <w:t xml:space="preserve"> code is to be the same as in the Open Age One Day Grades as outlined in rule 1.7 paragraph 11.</w:t>
      </w:r>
    </w:p>
    <w:p w14:paraId="6DCA5BEE" w14:textId="77777777" w:rsidR="004C4322" w:rsidRDefault="004C4322" w:rsidP="004C4322">
      <w:pPr>
        <w:widowControl w:val="0"/>
        <w:tabs>
          <w:tab w:val="left" w:pos="567"/>
        </w:tabs>
        <w:autoSpaceDE w:val="0"/>
        <w:autoSpaceDN w:val="0"/>
        <w:adjustRightInd w:val="0"/>
        <w:ind w:hanging="11"/>
        <w:rPr>
          <w:rFonts w:cs="Calibri"/>
          <w:sz w:val="32"/>
          <w:szCs w:val="32"/>
        </w:rPr>
      </w:pPr>
    </w:p>
    <w:p w14:paraId="2AF79A0F" w14:textId="5BBFDCFB" w:rsidR="00876DA1" w:rsidRPr="00490750" w:rsidRDefault="008155F2" w:rsidP="00490750">
      <w:pPr>
        <w:pStyle w:val="Heading3"/>
        <w:rPr>
          <w:b/>
          <w:bCs/>
          <w:sz w:val="32"/>
          <w:szCs w:val="32"/>
        </w:rPr>
      </w:pPr>
      <w:r w:rsidRPr="00490750">
        <w:rPr>
          <w:b/>
          <w:bCs/>
          <w:sz w:val="32"/>
          <w:szCs w:val="32"/>
        </w:rPr>
        <w:t>FIXTURES</w:t>
      </w:r>
    </w:p>
    <w:p w14:paraId="6362E0B9" w14:textId="77777777" w:rsidR="00876DA1" w:rsidRPr="00D60FDF" w:rsidRDefault="00876DA1" w:rsidP="004C4322">
      <w:pPr>
        <w:widowControl w:val="0"/>
        <w:tabs>
          <w:tab w:val="left" w:pos="567"/>
        </w:tabs>
        <w:autoSpaceDE w:val="0"/>
        <w:autoSpaceDN w:val="0"/>
        <w:adjustRightInd w:val="0"/>
        <w:ind w:hanging="11"/>
        <w:rPr>
          <w:rFonts w:cs="Calibri"/>
          <w:sz w:val="32"/>
          <w:szCs w:val="32"/>
        </w:rPr>
      </w:pPr>
    </w:p>
    <w:p w14:paraId="0735A270" w14:textId="77777777" w:rsidR="004C4322" w:rsidRPr="00025536"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Teams will be drawn to play each other in a fixture published by the NWMCA</w:t>
      </w:r>
      <w:r>
        <w:rPr>
          <w:rFonts w:cs="Calibri"/>
          <w:sz w:val="32"/>
          <w:szCs w:val="32"/>
        </w:rPr>
        <w:t>.</w:t>
      </w:r>
    </w:p>
    <w:p w14:paraId="2FA56899" w14:textId="77777777" w:rsidR="004C4322" w:rsidRDefault="004C4322" w:rsidP="004C4322">
      <w:pPr>
        <w:widowControl w:val="0"/>
        <w:tabs>
          <w:tab w:val="left" w:pos="567"/>
        </w:tabs>
        <w:autoSpaceDE w:val="0"/>
        <w:autoSpaceDN w:val="0"/>
        <w:adjustRightInd w:val="0"/>
        <w:ind w:hanging="11"/>
        <w:rPr>
          <w:rFonts w:cs="Calibri"/>
          <w:sz w:val="32"/>
          <w:szCs w:val="32"/>
        </w:rPr>
      </w:pPr>
    </w:p>
    <w:p w14:paraId="77AA7B1D" w14:textId="01624BF3" w:rsidR="004C4322"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Matches will be fixture</w:t>
      </w:r>
      <w:r>
        <w:rPr>
          <w:rFonts w:cs="Calibri"/>
          <w:sz w:val="32"/>
          <w:szCs w:val="32"/>
        </w:rPr>
        <w:t>d</w:t>
      </w:r>
      <w:r w:rsidRPr="00025536">
        <w:rPr>
          <w:rFonts w:cs="Calibri"/>
          <w:sz w:val="32"/>
          <w:szCs w:val="32"/>
        </w:rPr>
        <w:t xml:space="preserve"> to be played on Tuesday evening commencing at 5.</w:t>
      </w:r>
      <w:r>
        <w:rPr>
          <w:rFonts w:cs="Calibri"/>
          <w:sz w:val="32"/>
          <w:szCs w:val="32"/>
        </w:rPr>
        <w:t>30p.m.</w:t>
      </w:r>
      <w:r w:rsidR="007A4A4B">
        <w:rPr>
          <w:rFonts w:cs="Calibri"/>
          <w:sz w:val="32"/>
          <w:szCs w:val="32"/>
        </w:rPr>
        <w:t xml:space="preserve"> A match may commence early if both captains and </w:t>
      </w:r>
      <w:r w:rsidR="00CF774E">
        <w:rPr>
          <w:rFonts w:cs="Calibri"/>
          <w:sz w:val="32"/>
          <w:szCs w:val="32"/>
        </w:rPr>
        <w:t>umpires agree.</w:t>
      </w:r>
    </w:p>
    <w:p w14:paraId="2246C8F9" w14:textId="77777777" w:rsidR="002F4748" w:rsidRPr="002F4748" w:rsidRDefault="002F4748" w:rsidP="002F4748">
      <w:pPr>
        <w:pStyle w:val="ListParagraph"/>
        <w:rPr>
          <w:rFonts w:cs="Calibri"/>
          <w:sz w:val="32"/>
          <w:szCs w:val="32"/>
        </w:rPr>
      </w:pPr>
    </w:p>
    <w:p w14:paraId="6241F6F4" w14:textId="0DA0569E" w:rsidR="004C4322" w:rsidRPr="002F4748" w:rsidRDefault="002F4748"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2F4748">
        <w:rPr>
          <w:rFonts w:cs="Calibri"/>
          <w:sz w:val="32"/>
          <w:szCs w:val="32"/>
        </w:rPr>
        <w:lastRenderedPageBreak/>
        <w:t xml:space="preserve">Changes to match dates and/or times are to be approved by the board. </w:t>
      </w:r>
    </w:p>
    <w:p w14:paraId="2EEE9BA5" w14:textId="04F57E7C" w:rsidR="00675ED3" w:rsidRPr="00490750" w:rsidRDefault="00675ED3" w:rsidP="00490750">
      <w:pPr>
        <w:pStyle w:val="Heading3"/>
        <w:rPr>
          <w:b/>
          <w:bCs/>
          <w:sz w:val="32"/>
          <w:szCs w:val="32"/>
        </w:rPr>
      </w:pPr>
      <w:r w:rsidRPr="00490750">
        <w:rPr>
          <w:b/>
          <w:bCs/>
          <w:sz w:val="32"/>
          <w:szCs w:val="32"/>
        </w:rPr>
        <w:t>MATCH BALLS</w:t>
      </w:r>
    </w:p>
    <w:p w14:paraId="4160E06B" w14:textId="77777777" w:rsidR="00675ED3" w:rsidRPr="00947815" w:rsidRDefault="00675ED3" w:rsidP="004C4322">
      <w:pPr>
        <w:pStyle w:val="ListParagraph"/>
        <w:tabs>
          <w:tab w:val="left" w:pos="567"/>
        </w:tabs>
        <w:ind w:left="0" w:hanging="11"/>
        <w:rPr>
          <w:rFonts w:cs="Calibri"/>
          <w:sz w:val="32"/>
          <w:szCs w:val="32"/>
        </w:rPr>
      </w:pPr>
    </w:p>
    <w:p w14:paraId="5FBB349F" w14:textId="77777777" w:rsidR="001456B8" w:rsidRDefault="001456B8" w:rsidP="001456B8">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EACH team will supply one </w:t>
      </w:r>
      <w:r w:rsidRPr="003C43B5">
        <w:rPr>
          <w:rFonts w:cs="Calibri"/>
          <w:b/>
          <w:bCs/>
          <w:sz w:val="32"/>
          <w:szCs w:val="32"/>
        </w:rPr>
        <w:t>NEW</w:t>
      </w:r>
      <w:r>
        <w:rPr>
          <w:rFonts w:cs="Calibri"/>
          <w:sz w:val="32"/>
          <w:szCs w:val="32"/>
        </w:rPr>
        <w:t xml:space="preserve"> Crest 156gm Orange ball which has been purchased from the NWMCA.</w:t>
      </w:r>
    </w:p>
    <w:p w14:paraId="2BDE9772" w14:textId="77777777" w:rsidR="001456B8" w:rsidRPr="00947815" w:rsidRDefault="001456B8" w:rsidP="001456B8">
      <w:pPr>
        <w:pStyle w:val="ListParagraph"/>
        <w:tabs>
          <w:tab w:val="left" w:pos="567"/>
        </w:tabs>
        <w:ind w:left="0" w:hanging="11"/>
        <w:rPr>
          <w:rFonts w:cs="Calibri"/>
          <w:sz w:val="32"/>
          <w:szCs w:val="32"/>
        </w:rPr>
      </w:pPr>
    </w:p>
    <w:p w14:paraId="67ED4ACE" w14:textId="77777777" w:rsidR="007A4A4B" w:rsidRDefault="001456B8" w:rsidP="001456B8">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EACH team is to ensure that </w:t>
      </w:r>
      <w:r w:rsidRPr="003C43B5">
        <w:rPr>
          <w:rFonts w:cs="Calibri"/>
          <w:b/>
          <w:bCs/>
          <w:sz w:val="32"/>
          <w:szCs w:val="32"/>
        </w:rPr>
        <w:t>at least two used</w:t>
      </w:r>
      <w:r>
        <w:rPr>
          <w:rFonts w:cs="Calibri"/>
          <w:sz w:val="32"/>
          <w:szCs w:val="32"/>
        </w:rPr>
        <w:t xml:space="preserve"> Crest 156gm Orange balls are available for use during the game if required.</w:t>
      </w:r>
      <w:r w:rsidR="00A4251E">
        <w:rPr>
          <w:rFonts w:cs="Calibri"/>
          <w:sz w:val="32"/>
          <w:szCs w:val="32"/>
        </w:rPr>
        <w:t xml:space="preserve"> </w:t>
      </w:r>
    </w:p>
    <w:p w14:paraId="155BAE32" w14:textId="77777777" w:rsidR="007A4A4B" w:rsidRDefault="007A4A4B" w:rsidP="002F4748">
      <w:pPr>
        <w:rPr>
          <w:rFonts w:cs="Calibri"/>
          <w:sz w:val="32"/>
          <w:szCs w:val="32"/>
        </w:rPr>
      </w:pPr>
    </w:p>
    <w:p w14:paraId="424A42DA" w14:textId="4F3CCAF3" w:rsidR="00675ED3" w:rsidRPr="00490750" w:rsidRDefault="00675ED3" w:rsidP="00490750">
      <w:pPr>
        <w:pStyle w:val="Heading3"/>
        <w:rPr>
          <w:b/>
          <w:bCs/>
          <w:sz w:val="32"/>
          <w:szCs w:val="32"/>
        </w:rPr>
      </w:pPr>
      <w:r w:rsidRPr="00490750">
        <w:rPr>
          <w:b/>
          <w:bCs/>
          <w:sz w:val="32"/>
          <w:szCs w:val="32"/>
        </w:rPr>
        <w:t>MATCH RESULTS</w:t>
      </w:r>
    </w:p>
    <w:p w14:paraId="1805D46E" w14:textId="2830C726" w:rsidR="00675ED3" w:rsidRPr="00675ED3" w:rsidRDefault="00675ED3" w:rsidP="00675ED3">
      <w:pPr>
        <w:tabs>
          <w:tab w:val="left" w:pos="567"/>
        </w:tabs>
        <w:rPr>
          <w:rFonts w:cs="Calibri"/>
          <w:sz w:val="32"/>
          <w:szCs w:val="32"/>
        </w:rPr>
      </w:pPr>
    </w:p>
    <w:p w14:paraId="6BAFA6AE" w14:textId="3A3FDE10" w:rsidR="00675ED3" w:rsidRDefault="00675ED3"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 xml:space="preserve">Match Results must be finalised in </w:t>
      </w:r>
      <w:proofErr w:type="spellStart"/>
      <w:r>
        <w:rPr>
          <w:rFonts w:cs="Calibri"/>
          <w:sz w:val="32"/>
          <w:szCs w:val="32"/>
        </w:rPr>
        <w:t>PlayHQ</w:t>
      </w:r>
      <w:proofErr w:type="spellEnd"/>
      <w:r>
        <w:rPr>
          <w:rFonts w:cs="Calibri"/>
          <w:sz w:val="32"/>
          <w:szCs w:val="32"/>
        </w:rPr>
        <w:t xml:space="preserve"> within </w:t>
      </w:r>
      <w:r w:rsidR="00925475">
        <w:rPr>
          <w:rFonts w:cs="Calibri"/>
          <w:sz w:val="32"/>
          <w:szCs w:val="32"/>
        </w:rPr>
        <w:t>30 hours of the match being played – that is 11.30pm on the following day (where the match is fixtured to start at 5.30pm</w:t>
      </w:r>
    </w:p>
    <w:p w14:paraId="39627A57" w14:textId="77777777" w:rsidR="00925475" w:rsidRDefault="00925475" w:rsidP="00925475">
      <w:pPr>
        <w:pStyle w:val="ListParagraph"/>
        <w:widowControl w:val="0"/>
        <w:tabs>
          <w:tab w:val="left" w:pos="567"/>
        </w:tabs>
        <w:autoSpaceDE w:val="0"/>
        <w:autoSpaceDN w:val="0"/>
        <w:adjustRightInd w:val="0"/>
        <w:ind w:left="0"/>
        <w:rPr>
          <w:rFonts w:cs="Calibri"/>
          <w:sz w:val="32"/>
          <w:szCs w:val="32"/>
        </w:rPr>
      </w:pPr>
    </w:p>
    <w:p w14:paraId="1FCA46C4" w14:textId="4C9A5623" w:rsidR="004C4322" w:rsidRPr="00675ED3" w:rsidRDefault="004C4322" w:rsidP="00675ED3">
      <w:pPr>
        <w:pStyle w:val="ListParagraph"/>
        <w:widowControl w:val="0"/>
        <w:numPr>
          <w:ilvl w:val="0"/>
          <w:numId w:val="6"/>
        </w:numPr>
        <w:tabs>
          <w:tab w:val="left" w:pos="567"/>
        </w:tabs>
        <w:autoSpaceDE w:val="0"/>
        <w:autoSpaceDN w:val="0"/>
        <w:adjustRightInd w:val="0"/>
        <w:ind w:left="0" w:hanging="11"/>
        <w:rPr>
          <w:rFonts w:cs="Calibri"/>
          <w:sz w:val="32"/>
          <w:szCs w:val="32"/>
        </w:rPr>
      </w:pPr>
      <w:r w:rsidRPr="00675ED3">
        <w:rPr>
          <w:rFonts w:cs="Calibri"/>
          <w:sz w:val="32"/>
          <w:szCs w:val="32"/>
        </w:rPr>
        <w:t>If any T20 match is washed out or abandoned without commencing, it will be replayed.</w:t>
      </w:r>
    </w:p>
    <w:p w14:paraId="2E09888C" w14:textId="77777777" w:rsidR="004C4322" w:rsidRDefault="004C4322" w:rsidP="004C4322">
      <w:pPr>
        <w:widowControl w:val="0"/>
        <w:tabs>
          <w:tab w:val="left" w:pos="567"/>
        </w:tabs>
        <w:autoSpaceDE w:val="0"/>
        <w:autoSpaceDN w:val="0"/>
        <w:adjustRightInd w:val="0"/>
        <w:ind w:hanging="11"/>
        <w:rPr>
          <w:rFonts w:cs="Calibri"/>
          <w:sz w:val="32"/>
          <w:szCs w:val="32"/>
        </w:rPr>
      </w:pPr>
    </w:p>
    <w:p w14:paraId="21FE7A03" w14:textId="3584D3CD" w:rsidR="004C4322" w:rsidRDefault="004C4322" w:rsidP="00876DA1">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For matches conducted on a knock-out basis the winner will proceed to the next round.</w:t>
      </w:r>
    </w:p>
    <w:p w14:paraId="72AC8F1D" w14:textId="77777777" w:rsidR="00876DA1" w:rsidRPr="00876DA1" w:rsidRDefault="00876DA1" w:rsidP="00876DA1">
      <w:pPr>
        <w:pStyle w:val="ListParagraph"/>
        <w:widowControl w:val="0"/>
        <w:tabs>
          <w:tab w:val="left" w:pos="567"/>
        </w:tabs>
        <w:autoSpaceDE w:val="0"/>
        <w:autoSpaceDN w:val="0"/>
        <w:adjustRightInd w:val="0"/>
        <w:ind w:left="0"/>
        <w:rPr>
          <w:rFonts w:cs="Calibri"/>
          <w:sz w:val="32"/>
          <w:szCs w:val="32"/>
        </w:rPr>
      </w:pPr>
    </w:p>
    <w:p w14:paraId="0DDE3A7B" w14:textId="368B5B89" w:rsidR="004C4322" w:rsidRDefault="004C4322" w:rsidP="00A4251E">
      <w:pPr>
        <w:pStyle w:val="ListParagraph"/>
        <w:widowControl w:val="0"/>
        <w:numPr>
          <w:ilvl w:val="0"/>
          <w:numId w:val="6"/>
        </w:numPr>
        <w:tabs>
          <w:tab w:val="left" w:pos="567"/>
        </w:tabs>
        <w:autoSpaceDE w:val="0"/>
        <w:autoSpaceDN w:val="0"/>
        <w:adjustRightInd w:val="0"/>
        <w:ind w:left="0" w:hanging="11"/>
        <w:rPr>
          <w:rFonts w:cs="Calibri"/>
          <w:sz w:val="32"/>
          <w:szCs w:val="32"/>
        </w:rPr>
      </w:pPr>
      <w:r w:rsidRPr="00025536">
        <w:rPr>
          <w:rFonts w:cs="Calibri"/>
          <w:sz w:val="32"/>
          <w:szCs w:val="32"/>
        </w:rPr>
        <w:t>Board approval is required to make any variations to NWMCA T/20 rules.</w:t>
      </w:r>
    </w:p>
    <w:p w14:paraId="2565DBC5" w14:textId="77777777" w:rsidR="00CA71A5" w:rsidRPr="00CA71A5" w:rsidRDefault="00CA71A5" w:rsidP="00CA71A5">
      <w:pPr>
        <w:pStyle w:val="ListParagraph"/>
        <w:rPr>
          <w:rFonts w:cs="Calibri"/>
          <w:sz w:val="32"/>
          <w:szCs w:val="32"/>
        </w:rPr>
      </w:pPr>
    </w:p>
    <w:p w14:paraId="53B36CE8" w14:textId="7A827E50" w:rsidR="00CA71A5" w:rsidRPr="00CA71A5" w:rsidRDefault="00CA71A5" w:rsidP="00CA71A5">
      <w:pPr>
        <w:pStyle w:val="ListParagraph"/>
        <w:widowControl w:val="0"/>
        <w:tabs>
          <w:tab w:val="left" w:pos="567"/>
        </w:tabs>
        <w:autoSpaceDE w:val="0"/>
        <w:autoSpaceDN w:val="0"/>
        <w:adjustRightInd w:val="0"/>
        <w:ind w:left="0"/>
        <w:rPr>
          <w:rFonts w:cs="Calibri"/>
          <w:b/>
          <w:bCs/>
          <w:sz w:val="32"/>
          <w:szCs w:val="32"/>
        </w:rPr>
      </w:pPr>
      <w:r w:rsidRPr="00CA71A5">
        <w:rPr>
          <w:rFonts w:cs="Calibri"/>
          <w:b/>
          <w:bCs/>
          <w:sz w:val="32"/>
          <w:szCs w:val="32"/>
        </w:rPr>
        <w:t>FINALS</w:t>
      </w:r>
    </w:p>
    <w:p w14:paraId="21762C85" w14:textId="77777777" w:rsidR="004C4322" w:rsidRPr="00947815" w:rsidRDefault="004C4322" w:rsidP="004C4322">
      <w:pPr>
        <w:pStyle w:val="ListParagraph"/>
        <w:tabs>
          <w:tab w:val="left" w:pos="567"/>
        </w:tabs>
        <w:ind w:left="0" w:hanging="11"/>
        <w:rPr>
          <w:rFonts w:cs="Calibri"/>
          <w:sz w:val="32"/>
          <w:szCs w:val="32"/>
        </w:rPr>
      </w:pPr>
    </w:p>
    <w:p w14:paraId="6F9F53B7" w14:textId="4A841288" w:rsidR="004C4322" w:rsidRDefault="00CA71A5"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T</w:t>
      </w:r>
      <w:r w:rsidR="004C4322">
        <w:rPr>
          <w:rFonts w:cs="Calibri"/>
          <w:sz w:val="32"/>
          <w:szCs w:val="32"/>
        </w:rPr>
        <w:t xml:space="preserve">he </w:t>
      </w:r>
      <w:proofErr w:type="gramStart"/>
      <w:r w:rsidR="004C4322">
        <w:rPr>
          <w:rFonts w:cs="Calibri"/>
          <w:sz w:val="32"/>
          <w:szCs w:val="32"/>
        </w:rPr>
        <w:t>finals</w:t>
      </w:r>
      <w:proofErr w:type="gramEnd"/>
      <w:r w:rsidR="004C4322">
        <w:rPr>
          <w:rFonts w:cs="Calibri"/>
          <w:sz w:val="32"/>
          <w:szCs w:val="32"/>
        </w:rPr>
        <w:t xml:space="preserve"> structure and which teams go through to the finals will be determined by the NWMCA Board and will be </w:t>
      </w:r>
      <w:proofErr w:type="spellStart"/>
      <w:r w:rsidR="004C4322">
        <w:rPr>
          <w:rFonts w:cs="Calibri"/>
          <w:sz w:val="32"/>
          <w:szCs w:val="32"/>
        </w:rPr>
        <w:t>dependant</w:t>
      </w:r>
      <w:proofErr w:type="spellEnd"/>
      <w:r w:rsidR="004C4322">
        <w:rPr>
          <w:rFonts w:cs="Calibri"/>
          <w:sz w:val="32"/>
          <w:szCs w:val="32"/>
        </w:rPr>
        <w:t xml:space="preserve"> on the number of teams entered into the T20 competition. </w:t>
      </w:r>
      <w:proofErr w:type="gramStart"/>
      <w:r w:rsidR="004C4322">
        <w:rPr>
          <w:rFonts w:cs="Calibri"/>
          <w:sz w:val="32"/>
          <w:szCs w:val="32"/>
        </w:rPr>
        <w:t>Finals</w:t>
      </w:r>
      <w:proofErr w:type="gramEnd"/>
      <w:r w:rsidR="004C4322">
        <w:rPr>
          <w:rFonts w:cs="Calibri"/>
          <w:sz w:val="32"/>
          <w:szCs w:val="32"/>
        </w:rPr>
        <w:t xml:space="preserve"> structure will be notified to all clubs before Round 1 of the competition</w:t>
      </w:r>
    </w:p>
    <w:p w14:paraId="4E5B9388" w14:textId="77777777" w:rsidR="004C4322" w:rsidRPr="00947815" w:rsidRDefault="004C4322" w:rsidP="004C4322">
      <w:pPr>
        <w:pStyle w:val="ListParagraph"/>
        <w:tabs>
          <w:tab w:val="left" w:pos="567"/>
        </w:tabs>
        <w:ind w:left="0" w:hanging="11"/>
        <w:rPr>
          <w:rFonts w:cs="Calibri"/>
          <w:sz w:val="32"/>
          <w:szCs w:val="32"/>
        </w:rPr>
      </w:pPr>
    </w:p>
    <w:p w14:paraId="2A37B295" w14:textId="77777777" w:rsidR="004C4322"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Pr>
          <w:rFonts w:cs="Calibri"/>
          <w:sz w:val="32"/>
          <w:szCs w:val="32"/>
        </w:rPr>
        <w:t>Finals matches will have a reserve day scheduled, being the Thursday in the same week as the original fixtured match.</w:t>
      </w:r>
    </w:p>
    <w:p w14:paraId="35CAC05E" w14:textId="77777777" w:rsidR="004C4322" w:rsidRPr="00EB4D41" w:rsidRDefault="004C4322" w:rsidP="004C4322">
      <w:pPr>
        <w:pStyle w:val="ListParagraph"/>
        <w:tabs>
          <w:tab w:val="left" w:pos="567"/>
        </w:tabs>
        <w:ind w:left="0" w:hanging="11"/>
        <w:rPr>
          <w:rFonts w:cs="Calibri"/>
          <w:sz w:val="32"/>
          <w:szCs w:val="32"/>
        </w:rPr>
      </w:pPr>
    </w:p>
    <w:p w14:paraId="3E429F81" w14:textId="77777777" w:rsidR="004C4322" w:rsidRPr="00C55798" w:rsidRDefault="004C4322" w:rsidP="004C4322">
      <w:pPr>
        <w:pStyle w:val="ListParagraph"/>
        <w:widowControl w:val="0"/>
        <w:numPr>
          <w:ilvl w:val="0"/>
          <w:numId w:val="6"/>
        </w:numPr>
        <w:tabs>
          <w:tab w:val="left" w:pos="567"/>
        </w:tabs>
        <w:autoSpaceDE w:val="0"/>
        <w:autoSpaceDN w:val="0"/>
        <w:adjustRightInd w:val="0"/>
        <w:ind w:left="0" w:hanging="11"/>
        <w:rPr>
          <w:rFonts w:cs="Calibri"/>
          <w:sz w:val="32"/>
          <w:szCs w:val="32"/>
        </w:rPr>
      </w:pPr>
      <w:r w:rsidRPr="00CA71A5">
        <w:rPr>
          <w:rFonts w:cs="Calibri"/>
          <w:b/>
          <w:sz w:val="32"/>
          <w:szCs w:val="32"/>
        </w:rPr>
        <w:t>FINALS ELIGIBILITY</w:t>
      </w:r>
      <w:r>
        <w:rPr>
          <w:rFonts w:cs="Calibri"/>
          <w:bCs/>
          <w:sz w:val="32"/>
          <w:szCs w:val="32"/>
        </w:rPr>
        <w:t xml:space="preserve"> - </w:t>
      </w:r>
      <w:r w:rsidRPr="00C55798">
        <w:rPr>
          <w:rFonts w:cs="Calibri"/>
          <w:bCs/>
          <w:sz w:val="32"/>
          <w:szCs w:val="32"/>
        </w:rPr>
        <w:t xml:space="preserve">To play in any FINAL of the NWMCA Open Age T/20 competition, a player must have participated in </w:t>
      </w:r>
      <w:r w:rsidRPr="00C55798">
        <w:rPr>
          <w:rFonts w:cs="Calibri"/>
          <w:b/>
          <w:bCs/>
          <w:sz w:val="32"/>
          <w:szCs w:val="32"/>
        </w:rPr>
        <w:t>at least half of the preliminary rounds</w:t>
      </w:r>
      <w:r w:rsidRPr="00C55798">
        <w:rPr>
          <w:rFonts w:cs="Calibri"/>
          <w:bCs/>
          <w:sz w:val="32"/>
          <w:szCs w:val="32"/>
        </w:rPr>
        <w:t xml:space="preserve"> of the NWMCA Open Age T/20 co</w:t>
      </w:r>
      <w:r>
        <w:rPr>
          <w:rFonts w:cs="Calibri"/>
          <w:sz w:val="32"/>
          <w:szCs w:val="32"/>
        </w:rPr>
        <w:t>mpetition.</w:t>
      </w:r>
    </w:p>
    <w:p w14:paraId="1CEDEB09" w14:textId="77777777" w:rsidR="004C4322" w:rsidRPr="00947815" w:rsidRDefault="004C4322" w:rsidP="004C4322">
      <w:pPr>
        <w:pStyle w:val="ListParagraph"/>
        <w:tabs>
          <w:tab w:val="left" w:pos="567"/>
        </w:tabs>
        <w:rPr>
          <w:rFonts w:cs="Calibri"/>
          <w:sz w:val="32"/>
          <w:szCs w:val="32"/>
        </w:rPr>
      </w:pPr>
    </w:p>
    <w:p w14:paraId="6E5E8392" w14:textId="77777777" w:rsidR="004C4322" w:rsidRPr="00E16101" w:rsidRDefault="004C4322" w:rsidP="00E36DCA">
      <w:pPr>
        <w:pStyle w:val="Heading3"/>
        <w:rPr>
          <w:b/>
          <w:bCs/>
          <w:color w:val="auto"/>
          <w:sz w:val="32"/>
          <w:szCs w:val="32"/>
        </w:rPr>
      </w:pPr>
      <w:bookmarkStart w:id="20" w:name="_Toc523077016"/>
      <w:bookmarkStart w:id="21" w:name="_Toc523946330"/>
      <w:bookmarkStart w:id="22" w:name="_Toc524292759"/>
      <w:bookmarkStart w:id="23" w:name="_Toc17740920"/>
      <w:bookmarkStart w:id="24" w:name="_Toc55915995"/>
      <w:bookmarkStart w:id="25" w:name="_Toc85100277"/>
      <w:bookmarkStart w:id="26" w:name="_Toc85227602"/>
      <w:bookmarkStart w:id="27" w:name="_Toc144914623"/>
      <w:r w:rsidRPr="00E16101">
        <w:rPr>
          <w:b/>
          <w:bCs/>
          <w:color w:val="auto"/>
          <w:sz w:val="32"/>
          <w:szCs w:val="32"/>
        </w:rPr>
        <w:t>2.4.2</w:t>
      </w:r>
      <w:proofErr w:type="gramStart"/>
      <w:r w:rsidRPr="00E16101">
        <w:rPr>
          <w:b/>
          <w:bCs/>
          <w:color w:val="auto"/>
          <w:sz w:val="32"/>
          <w:szCs w:val="32"/>
        </w:rPr>
        <w:tab/>
        <w:t xml:space="preserve">  START</w:t>
      </w:r>
      <w:proofErr w:type="gramEnd"/>
      <w:r w:rsidRPr="00E16101">
        <w:rPr>
          <w:b/>
          <w:bCs/>
          <w:color w:val="auto"/>
          <w:sz w:val="32"/>
          <w:szCs w:val="32"/>
        </w:rPr>
        <w:t xml:space="preserve"> OF PLAY</w:t>
      </w:r>
      <w:bookmarkEnd w:id="20"/>
      <w:bookmarkEnd w:id="21"/>
      <w:bookmarkEnd w:id="22"/>
      <w:bookmarkEnd w:id="23"/>
      <w:bookmarkEnd w:id="24"/>
      <w:bookmarkEnd w:id="25"/>
      <w:bookmarkEnd w:id="26"/>
      <w:bookmarkEnd w:id="27"/>
    </w:p>
    <w:p w14:paraId="3AEA66EF" w14:textId="77777777" w:rsidR="004C4322" w:rsidRPr="00D60FDF" w:rsidRDefault="004C4322" w:rsidP="004C4322">
      <w:pPr>
        <w:widowControl w:val="0"/>
        <w:tabs>
          <w:tab w:val="num" w:pos="284"/>
          <w:tab w:val="left" w:pos="567"/>
        </w:tabs>
        <w:autoSpaceDE w:val="0"/>
        <w:autoSpaceDN w:val="0"/>
        <w:adjustRightInd w:val="0"/>
        <w:ind w:left="142"/>
        <w:jc w:val="both"/>
        <w:rPr>
          <w:rFonts w:cs="Calibri"/>
          <w:b/>
          <w:bCs/>
          <w:sz w:val="32"/>
          <w:szCs w:val="32"/>
        </w:rPr>
      </w:pPr>
    </w:p>
    <w:p w14:paraId="4D7BB212" w14:textId="77777777" w:rsidR="004C4322" w:rsidRDefault="004C4322" w:rsidP="004C4322">
      <w:pPr>
        <w:widowControl w:val="0"/>
        <w:tabs>
          <w:tab w:val="left" w:pos="567"/>
        </w:tabs>
        <w:autoSpaceDE w:val="0"/>
        <w:autoSpaceDN w:val="0"/>
        <w:adjustRightInd w:val="0"/>
        <w:rPr>
          <w:rFonts w:cs="Calibri"/>
          <w:sz w:val="32"/>
          <w:szCs w:val="32"/>
        </w:rPr>
      </w:pPr>
      <w:r w:rsidRPr="00D60FDF">
        <w:rPr>
          <w:rFonts w:cs="Calibri"/>
          <w:sz w:val="32"/>
          <w:szCs w:val="32"/>
        </w:rPr>
        <w:t xml:space="preserve">Matches will commence </w:t>
      </w:r>
      <w:r>
        <w:rPr>
          <w:rFonts w:cs="Calibri"/>
          <w:sz w:val="32"/>
          <w:szCs w:val="32"/>
        </w:rPr>
        <w:t>at the time fixtured.</w:t>
      </w:r>
    </w:p>
    <w:p w14:paraId="1D6B2ED0" w14:textId="77777777" w:rsidR="004C4322" w:rsidRDefault="004C4322" w:rsidP="004C4322">
      <w:pPr>
        <w:widowControl w:val="0"/>
        <w:tabs>
          <w:tab w:val="left" w:pos="567"/>
          <w:tab w:val="left" w:pos="1320"/>
        </w:tabs>
        <w:autoSpaceDE w:val="0"/>
        <w:autoSpaceDN w:val="0"/>
        <w:adjustRightInd w:val="0"/>
        <w:rPr>
          <w:rFonts w:cs="Calibri"/>
          <w:sz w:val="32"/>
          <w:szCs w:val="32"/>
        </w:rPr>
      </w:pPr>
      <w:r>
        <w:rPr>
          <w:rFonts w:cs="Calibri"/>
          <w:sz w:val="32"/>
          <w:szCs w:val="32"/>
        </w:rPr>
        <w:tab/>
      </w:r>
    </w:p>
    <w:p w14:paraId="33EFA5F9" w14:textId="77777777" w:rsidR="004C4322" w:rsidRPr="0055649A" w:rsidRDefault="004C4322" w:rsidP="004C4322">
      <w:pPr>
        <w:widowControl w:val="0"/>
        <w:tabs>
          <w:tab w:val="left" w:pos="567"/>
        </w:tabs>
        <w:autoSpaceDE w:val="0"/>
        <w:autoSpaceDN w:val="0"/>
        <w:adjustRightInd w:val="0"/>
        <w:rPr>
          <w:rFonts w:cs="Calibri"/>
          <w:b/>
          <w:bCs/>
          <w:sz w:val="32"/>
          <w:szCs w:val="32"/>
        </w:rPr>
      </w:pPr>
      <w:r w:rsidRPr="0055649A">
        <w:rPr>
          <w:rFonts w:cs="Calibri"/>
          <w:b/>
          <w:bCs/>
          <w:sz w:val="32"/>
          <w:szCs w:val="32"/>
        </w:rPr>
        <w:t>The home team (team named first on the fixture) will bowl first in all matches.</w:t>
      </w:r>
    </w:p>
    <w:p w14:paraId="0BBF1515" w14:textId="77777777" w:rsidR="004C4322" w:rsidRPr="00D60FDF" w:rsidRDefault="004C4322" w:rsidP="004C4322">
      <w:pPr>
        <w:widowControl w:val="0"/>
        <w:tabs>
          <w:tab w:val="num" w:pos="284"/>
          <w:tab w:val="left" w:pos="567"/>
        </w:tabs>
        <w:autoSpaceDE w:val="0"/>
        <w:autoSpaceDN w:val="0"/>
        <w:adjustRightInd w:val="0"/>
        <w:ind w:left="709"/>
        <w:rPr>
          <w:rFonts w:cs="Calibri"/>
          <w:sz w:val="32"/>
          <w:szCs w:val="32"/>
        </w:rPr>
      </w:pPr>
    </w:p>
    <w:p w14:paraId="3C986F04" w14:textId="4EB90A16" w:rsidR="004C4322" w:rsidRPr="00E16101" w:rsidRDefault="004C4322" w:rsidP="00E36DCA">
      <w:pPr>
        <w:pStyle w:val="Heading3"/>
        <w:rPr>
          <w:b/>
          <w:bCs/>
          <w:color w:val="auto"/>
          <w:sz w:val="32"/>
          <w:szCs w:val="32"/>
        </w:rPr>
      </w:pPr>
      <w:bookmarkStart w:id="28" w:name="_Toc523077017"/>
      <w:bookmarkStart w:id="29" w:name="_Toc523946331"/>
      <w:bookmarkStart w:id="30" w:name="_Toc524292760"/>
      <w:bookmarkStart w:id="31" w:name="_Toc17740921"/>
      <w:bookmarkStart w:id="32" w:name="_Toc55915996"/>
      <w:bookmarkStart w:id="33" w:name="_Toc85100278"/>
      <w:bookmarkStart w:id="34" w:name="_Toc85227603"/>
      <w:bookmarkStart w:id="35" w:name="_Toc144914624"/>
      <w:proofErr w:type="gramStart"/>
      <w:r w:rsidRPr="00E16101">
        <w:rPr>
          <w:b/>
          <w:bCs/>
          <w:color w:val="auto"/>
          <w:sz w:val="32"/>
          <w:szCs w:val="32"/>
        </w:rPr>
        <w:t xml:space="preserve">2.4.3 </w:t>
      </w:r>
      <w:bookmarkEnd w:id="28"/>
      <w:bookmarkEnd w:id="29"/>
      <w:bookmarkEnd w:id="30"/>
      <w:bookmarkEnd w:id="31"/>
      <w:bookmarkEnd w:id="32"/>
      <w:bookmarkEnd w:id="33"/>
      <w:bookmarkEnd w:id="34"/>
      <w:r w:rsidR="008E33CC" w:rsidRPr="00E16101">
        <w:rPr>
          <w:b/>
          <w:bCs/>
          <w:color w:val="auto"/>
          <w:sz w:val="32"/>
          <w:szCs w:val="32"/>
        </w:rPr>
        <w:t xml:space="preserve"> </w:t>
      </w:r>
      <w:r w:rsidRPr="00E16101">
        <w:rPr>
          <w:b/>
          <w:bCs/>
          <w:color w:val="auto"/>
          <w:sz w:val="32"/>
          <w:szCs w:val="32"/>
        </w:rPr>
        <w:t>INNINGS</w:t>
      </w:r>
      <w:proofErr w:type="gramEnd"/>
      <w:r w:rsidRPr="00E16101">
        <w:rPr>
          <w:b/>
          <w:bCs/>
          <w:color w:val="auto"/>
          <w:sz w:val="32"/>
          <w:szCs w:val="32"/>
        </w:rPr>
        <w:t xml:space="preserve"> BREAK</w:t>
      </w:r>
      <w:bookmarkEnd w:id="35"/>
    </w:p>
    <w:p w14:paraId="3EE7C29F" w14:textId="77777777" w:rsidR="004C4322" w:rsidRPr="00175FFE" w:rsidRDefault="004C4322" w:rsidP="004C4322">
      <w:pPr>
        <w:tabs>
          <w:tab w:val="left" w:pos="567"/>
        </w:tabs>
      </w:pPr>
    </w:p>
    <w:p w14:paraId="5C222341" w14:textId="77777777" w:rsidR="004C4322" w:rsidRPr="00D60FDF" w:rsidRDefault="004C4322" w:rsidP="004C4322">
      <w:pPr>
        <w:widowControl w:val="0"/>
        <w:numPr>
          <w:ilvl w:val="0"/>
          <w:numId w:val="3"/>
        </w:numPr>
        <w:tabs>
          <w:tab w:val="left" w:pos="567"/>
        </w:tabs>
        <w:autoSpaceDE w:val="0"/>
        <w:autoSpaceDN w:val="0"/>
        <w:adjustRightInd w:val="0"/>
        <w:ind w:left="0" w:firstLine="0"/>
        <w:rPr>
          <w:rFonts w:cs="Calibri"/>
          <w:sz w:val="32"/>
          <w:szCs w:val="32"/>
        </w:rPr>
      </w:pPr>
      <w:r w:rsidRPr="00D60FDF">
        <w:rPr>
          <w:rFonts w:cs="Calibri"/>
          <w:sz w:val="32"/>
          <w:szCs w:val="32"/>
        </w:rPr>
        <w:t xml:space="preserve">A break of no more than </w:t>
      </w:r>
      <w:r>
        <w:rPr>
          <w:rFonts w:cs="Calibri"/>
          <w:sz w:val="32"/>
          <w:szCs w:val="32"/>
        </w:rPr>
        <w:t>5</w:t>
      </w:r>
      <w:r w:rsidRPr="00D60FDF">
        <w:rPr>
          <w:rFonts w:cs="Calibri"/>
          <w:sz w:val="32"/>
          <w:szCs w:val="32"/>
        </w:rPr>
        <w:t xml:space="preserve"> minutes will be taken at the completion of the first team’s innings.</w:t>
      </w:r>
    </w:p>
    <w:p w14:paraId="24AF581F" w14:textId="77777777" w:rsidR="004C4322" w:rsidRPr="00D60FDF" w:rsidRDefault="004C4322" w:rsidP="004C4322">
      <w:pPr>
        <w:widowControl w:val="0"/>
        <w:tabs>
          <w:tab w:val="num" w:pos="284"/>
          <w:tab w:val="left" w:pos="567"/>
        </w:tabs>
        <w:autoSpaceDE w:val="0"/>
        <w:autoSpaceDN w:val="0"/>
        <w:adjustRightInd w:val="0"/>
        <w:rPr>
          <w:rFonts w:cs="Calibri"/>
          <w:sz w:val="32"/>
          <w:szCs w:val="32"/>
        </w:rPr>
      </w:pPr>
    </w:p>
    <w:p w14:paraId="75D45920" w14:textId="77777777" w:rsidR="004C4322" w:rsidRDefault="004C4322" w:rsidP="004C4322">
      <w:pPr>
        <w:widowControl w:val="0"/>
        <w:numPr>
          <w:ilvl w:val="0"/>
          <w:numId w:val="3"/>
        </w:numPr>
        <w:tabs>
          <w:tab w:val="left" w:pos="567"/>
        </w:tabs>
        <w:autoSpaceDE w:val="0"/>
        <w:autoSpaceDN w:val="0"/>
        <w:adjustRightInd w:val="0"/>
        <w:ind w:left="0" w:firstLine="0"/>
        <w:jc w:val="both"/>
        <w:rPr>
          <w:rFonts w:cs="Calibri"/>
          <w:sz w:val="32"/>
          <w:szCs w:val="32"/>
        </w:rPr>
      </w:pPr>
      <w:r>
        <w:rPr>
          <w:rFonts w:cs="Calibri"/>
          <w:sz w:val="32"/>
          <w:szCs w:val="32"/>
        </w:rPr>
        <w:t xml:space="preserve">There </w:t>
      </w:r>
      <w:r w:rsidRPr="00D60FDF">
        <w:rPr>
          <w:rFonts w:cs="Calibri"/>
          <w:sz w:val="32"/>
          <w:szCs w:val="32"/>
        </w:rPr>
        <w:t xml:space="preserve">will be no drink breaks except as made by special arrangement between the </w:t>
      </w:r>
      <w:r>
        <w:rPr>
          <w:rFonts w:cs="Calibri"/>
          <w:sz w:val="32"/>
          <w:szCs w:val="32"/>
        </w:rPr>
        <w:t>Captain</w:t>
      </w:r>
      <w:r w:rsidRPr="00D60FDF">
        <w:rPr>
          <w:rFonts w:cs="Calibri"/>
          <w:sz w:val="32"/>
          <w:szCs w:val="32"/>
        </w:rPr>
        <w:t xml:space="preserve">s and </w:t>
      </w:r>
      <w:r>
        <w:rPr>
          <w:rFonts w:cs="Calibri"/>
          <w:sz w:val="32"/>
          <w:szCs w:val="32"/>
        </w:rPr>
        <w:t xml:space="preserve">Umpires before the commencement of the game such as when </w:t>
      </w:r>
      <w:r w:rsidRPr="00D60FDF">
        <w:rPr>
          <w:rFonts w:cs="Calibri"/>
          <w:sz w:val="32"/>
          <w:szCs w:val="32"/>
        </w:rPr>
        <w:t>extremely hot conditions</w:t>
      </w:r>
      <w:r>
        <w:rPr>
          <w:rFonts w:cs="Calibri"/>
          <w:sz w:val="32"/>
          <w:szCs w:val="32"/>
        </w:rPr>
        <w:t xml:space="preserve"> are </w:t>
      </w:r>
      <w:r w:rsidRPr="00D60FDF">
        <w:rPr>
          <w:rFonts w:cs="Calibri"/>
          <w:sz w:val="32"/>
          <w:szCs w:val="32"/>
        </w:rPr>
        <w:t>anticipated</w:t>
      </w:r>
      <w:r>
        <w:rPr>
          <w:rFonts w:cs="Calibri"/>
          <w:sz w:val="32"/>
          <w:szCs w:val="32"/>
        </w:rPr>
        <w:t>.</w:t>
      </w:r>
    </w:p>
    <w:p w14:paraId="6E6C25D8" w14:textId="77777777" w:rsidR="004C4322" w:rsidRDefault="004C4322" w:rsidP="004C4322">
      <w:pPr>
        <w:pStyle w:val="ListParagraph"/>
        <w:tabs>
          <w:tab w:val="left" w:pos="567"/>
        </w:tabs>
        <w:ind w:left="0"/>
        <w:rPr>
          <w:rFonts w:cs="Calibri"/>
          <w:sz w:val="32"/>
          <w:szCs w:val="32"/>
        </w:rPr>
      </w:pPr>
    </w:p>
    <w:p w14:paraId="45F4CE2C" w14:textId="2BC4C656" w:rsidR="004C4322" w:rsidRPr="00E16101" w:rsidRDefault="004C4322" w:rsidP="00E36DCA">
      <w:pPr>
        <w:pStyle w:val="Heading3"/>
        <w:rPr>
          <w:b/>
          <w:bCs/>
          <w:color w:val="auto"/>
          <w:sz w:val="32"/>
          <w:szCs w:val="32"/>
        </w:rPr>
      </w:pPr>
      <w:bookmarkStart w:id="36" w:name="_Toc523077018"/>
      <w:bookmarkStart w:id="37" w:name="_Toc523946332"/>
      <w:bookmarkStart w:id="38" w:name="_Toc524292761"/>
      <w:bookmarkStart w:id="39" w:name="_Toc17740922"/>
      <w:bookmarkStart w:id="40" w:name="_Toc55915997"/>
      <w:bookmarkStart w:id="41" w:name="_Toc85100279"/>
      <w:bookmarkStart w:id="42" w:name="_Toc85227604"/>
      <w:bookmarkStart w:id="43" w:name="_Toc144914625"/>
      <w:proofErr w:type="gramStart"/>
      <w:r w:rsidRPr="00E16101">
        <w:rPr>
          <w:b/>
          <w:bCs/>
          <w:color w:val="auto"/>
          <w:sz w:val="32"/>
          <w:szCs w:val="32"/>
        </w:rPr>
        <w:t>2.4.4  CESSATION</w:t>
      </w:r>
      <w:proofErr w:type="gramEnd"/>
      <w:r w:rsidRPr="00E16101">
        <w:rPr>
          <w:b/>
          <w:bCs/>
          <w:color w:val="auto"/>
          <w:sz w:val="32"/>
          <w:szCs w:val="32"/>
        </w:rPr>
        <w:t xml:space="preserve"> OF PLAY</w:t>
      </w:r>
      <w:bookmarkEnd w:id="36"/>
      <w:bookmarkEnd w:id="37"/>
      <w:bookmarkEnd w:id="38"/>
      <w:bookmarkEnd w:id="39"/>
      <w:bookmarkEnd w:id="40"/>
      <w:bookmarkEnd w:id="41"/>
      <w:bookmarkEnd w:id="42"/>
      <w:bookmarkEnd w:id="43"/>
    </w:p>
    <w:p w14:paraId="5B964DD1" w14:textId="77777777" w:rsidR="004C4322" w:rsidRPr="0055649A" w:rsidRDefault="004C4322" w:rsidP="004C4322">
      <w:pPr>
        <w:tabs>
          <w:tab w:val="left" w:pos="567"/>
        </w:tabs>
      </w:pPr>
    </w:p>
    <w:p w14:paraId="303430FB" w14:textId="17B1246C" w:rsidR="007B0DC8" w:rsidRDefault="004C4322" w:rsidP="004C4322">
      <w:pPr>
        <w:widowControl w:val="0"/>
        <w:tabs>
          <w:tab w:val="left" w:pos="567"/>
        </w:tabs>
        <w:autoSpaceDE w:val="0"/>
        <w:autoSpaceDN w:val="0"/>
        <w:adjustRightInd w:val="0"/>
        <w:ind w:left="142"/>
        <w:rPr>
          <w:rFonts w:cs="Calibri"/>
          <w:sz w:val="32"/>
          <w:szCs w:val="32"/>
        </w:rPr>
      </w:pPr>
      <w:r w:rsidRPr="00D60FDF">
        <w:rPr>
          <w:rFonts w:cs="Calibri"/>
          <w:sz w:val="32"/>
          <w:szCs w:val="32"/>
        </w:rPr>
        <w:t>Play will continue until a result is obtained but will not continue after 3 hours have elapsed from the scheduled time for the match to commence.</w:t>
      </w:r>
    </w:p>
    <w:p w14:paraId="01CEEF25" w14:textId="77777777" w:rsidR="007B0DC8" w:rsidRDefault="007B0DC8">
      <w:pPr>
        <w:spacing w:after="160" w:line="259" w:lineRule="auto"/>
        <w:rPr>
          <w:rFonts w:cs="Calibri"/>
          <w:sz w:val="32"/>
          <w:szCs w:val="32"/>
        </w:rPr>
      </w:pPr>
      <w:r>
        <w:rPr>
          <w:rFonts w:cs="Calibri"/>
          <w:sz w:val="32"/>
          <w:szCs w:val="32"/>
        </w:rPr>
        <w:br w:type="page"/>
      </w:r>
    </w:p>
    <w:p w14:paraId="26FB8AF2" w14:textId="36F98AA3" w:rsidR="004C4322" w:rsidRPr="00E16101" w:rsidRDefault="004C4322" w:rsidP="004C4322">
      <w:pPr>
        <w:pStyle w:val="Heading3"/>
        <w:tabs>
          <w:tab w:val="left" w:pos="567"/>
        </w:tabs>
        <w:rPr>
          <w:b/>
          <w:bCs/>
          <w:color w:val="auto"/>
          <w:sz w:val="32"/>
          <w:szCs w:val="32"/>
        </w:rPr>
      </w:pPr>
      <w:bookmarkStart w:id="44" w:name="_Toc523077019"/>
      <w:bookmarkStart w:id="45" w:name="_Toc523946333"/>
      <w:bookmarkStart w:id="46" w:name="_Toc524292762"/>
      <w:bookmarkStart w:id="47" w:name="_Toc17740923"/>
      <w:bookmarkStart w:id="48" w:name="_Toc55915998"/>
      <w:bookmarkStart w:id="49" w:name="_Toc85100280"/>
      <w:bookmarkStart w:id="50" w:name="_Toc85227605"/>
      <w:bookmarkStart w:id="51" w:name="_Toc144914626"/>
      <w:proofErr w:type="gramStart"/>
      <w:r w:rsidRPr="00E16101">
        <w:rPr>
          <w:b/>
          <w:bCs/>
          <w:color w:val="auto"/>
          <w:sz w:val="32"/>
          <w:szCs w:val="32"/>
        </w:rPr>
        <w:lastRenderedPageBreak/>
        <w:t>2.4.5  COMPULSORY</w:t>
      </w:r>
      <w:proofErr w:type="gramEnd"/>
      <w:r w:rsidRPr="00E16101">
        <w:rPr>
          <w:b/>
          <w:bCs/>
          <w:color w:val="auto"/>
          <w:sz w:val="32"/>
          <w:szCs w:val="32"/>
        </w:rPr>
        <w:t xml:space="preserve"> CLOSURE – MAXIMUM OVERS</w:t>
      </w:r>
      <w:bookmarkEnd w:id="44"/>
      <w:bookmarkEnd w:id="45"/>
      <w:bookmarkEnd w:id="46"/>
      <w:bookmarkEnd w:id="47"/>
      <w:bookmarkEnd w:id="48"/>
      <w:bookmarkEnd w:id="49"/>
      <w:bookmarkEnd w:id="50"/>
      <w:bookmarkEnd w:id="51"/>
    </w:p>
    <w:p w14:paraId="1B0E247B" w14:textId="77777777" w:rsidR="004C4322" w:rsidRPr="009A047E" w:rsidRDefault="004C4322" w:rsidP="004C4322">
      <w:pPr>
        <w:tabs>
          <w:tab w:val="left" w:pos="567"/>
        </w:tabs>
      </w:pPr>
    </w:p>
    <w:p w14:paraId="089A4FDD" w14:textId="77777777" w:rsidR="004C4322" w:rsidRDefault="004C4322" w:rsidP="004C4322">
      <w:pPr>
        <w:pStyle w:val="ListParagraph"/>
        <w:widowControl w:val="0"/>
        <w:numPr>
          <w:ilvl w:val="0"/>
          <w:numId w:val="7"/>
        </w:numPr>
        <w:tabs>
          <w:tab w:val="left" w:pos="567"/>
        </w:tabs>
        <w:autoSpaceDE w:val="0"/>
        <w:autoSpaceDN w:val="0"/>
        <w:adjustRightInd w:val="0"/>
        <w:ind w:left="709"/>
        <w:rPr>
          <w:rFonts w:cs="Calibri"/>
          <w:sz w:val="32"/>
          <w:szCs w:val="32"/>
        </w:rPr>
      </w:pPr>
      <w:r w:rsidRPr="0012477E">
        <w:rPr>
          <w:rFonts w:cs="Calibri"/>
          <w:sz w:val="32"/>
          <w:szCs w:val="32"/>
        </w:rPr>
        <w:t>Matches played in October and after 15</w:t>
      </w:r>
      <w:r w:rsidRPr="0012477E">
        <w:rPr>
          <w:rFonts w:cs="Calibri"/>
          <w:sz w:val="32"/>
          <w:szCs w:val="32"/>
          <w:vertAlign w:val="superscript"/>
        </w:rPr>
        <w:t>th</w:t>
      </w:r>
      <w:r w:rsidRPr="0012477E">
        <w:rPr>
          <w:rFonts w:cs="Calibri"/>
          <w:sz w:val="32"/>
          <w:szCs w:val="32"/>
        </w:rPr>
        <w:t xml:space="preserve"> February</w:t>
      </w:r>
      <w:r>
        <w:rPr>
          <w:rFonts w:cs="Calibri"/>
          <w:sz w:val="32"/>
          <w:szCs w:val="32"/>
        </w:rPr>
        <w:t>:</w:t>
      </w:r>
    </w:p>
    <w:p w14:paraId="22F68836" w14:textId="77777777" w:rsidR="004C4322" w:rsidRPr="00947815" w:rsidRDefault="004C4322" w:rsidP="004C4322">
      <w:pPr>
        <w:pStyle w:val="ListParagraph"/>
        <w:widowControl w:val="0"/>
        <w:tabs>
          <w:tab w:val="left" w:pos="567"/>
        </w:tabs>
        <w:autoSpaceDE w:val="0"/>
        <w:autoSpaceDN w:val="0"/>
        <w:adjustRightInd w:val="0"/>
        <w:ind w:left="709"/>
        <w:rPr>
          <w:rFonts w:cs="Calibri"/>
          <w:sz w:val="32"/>
          <w:szCs w:val="32"/>
        </w:rPr>
      </w:pPr>
    </w:p>
    <w:p w14:paraId="66D43890" w14:textId="77777777" w:rsidR="004C4322" w:rsidRDefault="004C4322" w:rsidP="004C4322">
      <w:pPr>
        <w:widowControl w:val="0"/>
        <w:tabs>
          <w:tab w:val="left" w:pos="567"/>
        </w:tabs>
        <w:autoSpaceDE w:val="0"/>
        <w:autoSpaceDN w:val="0"/>
        <w:adjustRightInd w:val="0"/>
        <w:ind w:left="709"/>
        <w:rPr>
          <w:rFonts w:cs="Calibri"/>
          <w:sz w:val="32"/>
          <w:szCs w:val="32"/>
        </w:rPr>
      </w:pPr>
      <w:r w:rsidRPr="00D60FDF">
        <w:rPr>
          <w:rFonts w:cs="Calibri"/>
          <w:sz w:val="32"/>
          <w:szCs w:val="32"/>
        </w:rPr>
        <w:t xml:space="preserve">The innings of the first side if not previously completed will be compulsorily closed on completion of </w:t>
      </w:r>
      <w:r>
        <w:rPr>
          <w:rFonts w:cs="Calibri"/>
          <w:sz w:val="32"/>
          <w:szCs w:val="32"/>
        </w:rPr>
        <w:t xml:space="preserve">18 </w:t>
      </w:r>
      <w:r w:rsidRPr="00D60FDF">
        <w:rPr>
          <w:rFonts w:cs="Calibri"/>
          <w:sz w:val="32"/>
          <w:szCs w:val="32"/>
        </w:rPr>
        <w:t>overs.</w:t>
      </w:r>
    </w:p>
    <w:p w14:paraId="768AC7F2" w14:textId="77777777" w:rsidR="004C4322" w:rsidRDefault="004C4322" w:rsidP="004C4322">
      <w:pPr>
        <w:widowControl w:val="0"/>
        <w:tabs>
          <w:tab w:val="left" w:pos="567"/>
        </w:tabs>
        <w:autoSpaceDE w:val="0"/>
        <w:autoSpaceDN w:val="0"/>
        <w:adjustRightInd w:val="0"/>
        <w:ind w:left="709"/>
        <w:rPr>
          <w:rFonts w:cs="Calibri"/>
          <w:sz w:val="32"/>
          <w:szCs w:val="32"/>
        </w:rPr>
      </w:pPr>
    </w:p>
    <w:p w14:paraId="452594BC" w14:textId="77777777" w:rsidR="004C4322" w:rsidRDefault="004C4322" w:rsidP="004C4322">
      <w:pPr>
        <w:pStyle w:val="ListParagraph"/>
        <w:widowControl w:val="0"/>
        <w:numPr>
          <w:ilvl w:val="0"/>
          <w:numId w:val="7"/>
        </w:numPr>
        <w:tabs>
          <w:tab w:val="left" w:pos="567"/>
        </w:tabs>
        <w:autoSpaceDE w:val="0"/>
        <w:autoSpaceDN w:val="0"/>
        <w:adjustRightInd w:val="0"/>
        <w:rPr>
          <w:rFonts w:cs="Calibri"/>
          <w:sz w:val="32"/>
          <w:szCs w:val="32"/>
        </w:rPr>
      </w:pPr>
      <w:r w:rsidRPr="00947815">
        <w:rPr>
          <w:rFonts w:cs="Calibri"/>
          <w:sz w:val="32"/>
          <w:szCs w:val="32"/>
        </w:rPr>
        <w:t>All other matche</w:t>
      </w:r>
      <w:r>
        <w:rPr>
          <w:rFonts w:cs="Calibri"/>
          <w:sz w:val="32"/>
          <w:szCs w:val="32"/>
        </w:rPr>
        <w:t>s:</w:t>
      </w:r>
    </w:p>
    <w:p w14:paraId="4DC7DA05" w14:textId="77777777" w:rsidR="004C4322" w:rsidRPr="0012477E" w:rsidRDefault="004C4322" w:rsidP="004C4322">
      <w:pPr>
        <w:pStyle w:val="ListParagraph"/>
        <w:widowControl w:val="0"/>
        <w:tabs>
          <w:tab w:val="left" w:pos="567"/>
        </w:tabs>
        <w:autoSpaceDE w:val="0"/>
        <w:autoSpaceDN w:val="0"/>
        <w:adjustRightInd w:val="0"/>
        <w:rPr>
          <w:rFonts w:cs="Calibri"/>
          <w:sz w:val="32"/>
          <w:szCs w:val="32"/>
        </w:rPr>
      </w:pPr>
      <w:r w:rsidRPr="0012477E">
        <w:rPr>
          <w:rFonts w:cs="Calibri"/>
          <w:sz w:val="32"/>
          <w:szCs w:val="32"/>
        </w:rPr>
        <w:t xml:space="preserve">The innings of the first side if not previously completed will be compulsorily closed on completion of </w:t>
      </w:r>
      <w:r>
        <w:rPr>
          <w:rFonts w:cs="Calibri"/>
          <w:sz w:val="32"/>
          <w:szCs w:val="32"/>
        </w:rPr>
        <w:t xml:space="preserve">20 </w:t>
      </w:r>
      <w:r w:rsidRPr="0012477E">
        <w:rPr>
          <w:rFonts w:cs="Calibri"/>
          <w:sz w:val="32"/>
          <w:szCs w:val="32"/>
        </w:rPr>
        <w:t>overs.</w:t>
      </w:r>
    </w:p>
    <w:p w14:paraId="0703D6F9" w14:textId="77777777" w:rsidR="004C4322" w:rsidRDefault="004C4322" w:rsidP="004C4322">
      <w:pPr>
        <w:pStyle w:val="ListParagraph"/>
        <w:widowControl w:val="0"/>
        <w:tabs>
          <w:tab w:val="left" w:pos="567"/>
        </w:tabs>
        <w:autoSpaceDE w:val="0"/>
        <w:autoSpaceDN w:val="0"/>
        <w:adjustRightInd w:val="0"/>
        <w:rPr>
          <w:rFonts w:cs="Calibri"/>
          <w:sz w:val="32"/>
          <w:szCs w:val="32"/>
        </w:rPr>
      </w:pPr>
    </w:p>
    <w:p w14:paraId="395ACA2D" w14:textId="617C12D7" w:rsidR="004C4322" w:rsidRPr="00E16101" w:rsidRDefault="004C4322" w:rsidP="00E36DCA">
      <w:pPr>
        <w:pStyle w:val="Heading3"/>
        <w:rPr>
          <w:b/>
          <w:bCs/>
          <w:color w:val="auto"/>
          <w:sz w:val="32"/>
          <w:szCs w:val="32"/>
        </w:rPr>
      </w:pPr>
      <w:bookmarkStart w:id="52" w:name="_Toc523077020"/>
      <w:bookmarkStart w:id="53" w:name="_Toc523946334"/>
      <w:bookmarkStart w:id="54" w:name="_Toc524292763"/>
      <w:bookmarkStart w:id="55" w:name="_Toc17740924"/>
      <w:bookmarkStart w:id="56" w:name="_Toc55915999"/>
      <w:bookmarkStart w:id="57" w:name="_Toc85100281"/>
      <w:bookmarkStart w:id="58" w:name="_Toc85227606"/>
      <w:bookmarkStart w:id="59" w:name="_Toc144914627"/>
      <w:proofErr w:type="gramStart"/>
      <w:r w:rsidRPr="00E16101">
        <w:rPr>
          <w:b/>
          <w:bCs/>
          <w:color w:val="auto"/>
          <w:sz w:val="32"/>
          <w:szCs w:val="32"/>
        </w:rPr>
        <w:t>2.4.6  COMPULSORY</w:t>
      </w:r>
      <w:proofErr w:type="gramEnd"/>
      <w:r w:rsidRPr="00E16101">
        <w:rPr>
          <w:b/>
          <w:bCs/>
          <w:color w:val="auto"/>
          <w:sz w:val="32"/>
          <w:szCs w:val="32"/>
        </w:rPr>
        <w:t xml:space="preserve"> CLOSURE – REDUCED OVERS</w:t>
      </w:r>
      <w:bookmarkEnd w:id="52"/>
      <w:bookmarkEnd w:id="53"/>
      <w:bookmarkEnd w:id="54"/>
      <w:bookmarkEnd w:id="55"/>
      <w:bookmarkEnd w:id="56"/>
      <w:bookmarkEnd w:id="57"/>
      <w:bookmarkEnd w:id="58"/>
      <w:bookmarkEnd w:id="59"/>
    </w:p>
    <w:p w14:paraId="6B0AF145" w14:textId="77777777" w:rsidR="004C4322" w:rsidRPr="00D60FDF" w:rsidRDefault="004C4322" w:rsidP="004C4322">
      <w:pPr>
        <w:widowControl w:val="0"/>
        <w:tabs>
          <w:tab w:val="left" w:pos="567"/>
        </w:tabs>
        <w:autoSpaceDE w:val="0"/>
        <w:autoSpaceDN w:val="0"/>
        <w:adjustRightInd w:val="0"/>
        <w:ind w:left="142"/>
        <w:rPr>
          <w:rFonts w:cs="Calibri"/>
          <w:b/>
          <w:sz w:val="32"/>
          <w:szCs w:val="32"/>
        </w:rPr>
      </w:pPr>
    </w:p>
    <w:p w14:paraId="1DD6C480" w14:textId="77777777" w:rsidR="004C4322" w:rsidRPr="00D60FDF" w:rsidRDefault="004C4322" w:rsidP="004C4322">
      <w:pPr>
        <w:widowControl w:val="0"/>
        <w:numPr>
          <w:ilvl w:val="0"/>
          <w:numId w:val="1"/>
        </w:numPr>
        <w:tabs>
          <w:tab w:val="left" w:pos="567"/>
        </w:tabs>
        <w:autoSpaceDE w:val="0"/>
        <w:autoSpaceDN w:val="0"/>
        <w:adjustRightInd w:val="0"/>
        <w:ind w:left="284" w:firstLine="0"/>
        <w:rPr>
          <w:rFonts w:cs="Calibri"/>
          <w:sz w:val="32"/>
          <w:szCs w:val="32"/>
        </w:rPr>
      </w:pPr>
      <w:r w:rsidRPr="00D60FDF">
        <w:rPr>
          <w:rFonts w:cs="Calibri"/>
          <w:sz w:val="32"/>
          <w:szCs w:val="32"/>
        </w:rPr>
        <w:t>The maximum number of overs to be bowled will be reduced by one (1) over for each complete seven (7) minutes of total time lost during the first innings.</w:t>
      </w:r>
    </w:p>
    <w:p w14:paraId="533D33A6" w14:textId="77777777" w:rsidR="004C4322" w:rsidRPr="00D60FDF" w:rsidRDefault="004C4322" w:rsidP="004C4322">
      <w:pPr>
        <w:widowControl w:val="0"/>
        <w:tabs>
          <w:tab w:val="left" w:pos="567"/>
        </w:tabs>
        <w:autoSpaceDE w:val="0"/>
        <w:autoSpaceDN w:val="0"/>
        <w:adjustRightInd w:val="0"/>
        <w:ind w:left="284"/>
        <w:rPr>
          <w:rFonts w:cs="Calibri"/>
          <w:sz w:val="32"/>
          <w:szCs w:val="32"/>
        </w:rPr>
      </w:pPr>
      <w:r>
        <w:rPr>
          <w:rFonts w:cs="Calibri"/>
          <w:sz w:val="32"/>
          <w:szCs w:val="32"/>
        </w:rPr>
        <w:tab/>
      </w:r>
    </w:p>
    <w:p w14:paraId="6DF33647" w14:textId="77777777" w:rsidR="004C4322" w:rsidRDefault="004C4322" w:rsidP="004C4322">
      <w:pPr>
        <w:widowControl w:val="0"/>
        <w:numPr>
          <w:ilvl w:val="0"/>
          <w:numId w:val="1"/>
        </w:numPr>
        <w:tabs>
          <w:tab w:val="left" w:pos="567"/>
        </w:tabs>
        <w:autoSpaceDE w:val="0"/>
        <w:autoSpaceDN w:val="0"/>
        <w:adjustRightInd w:val="0"/>
        <w:ind w:left="284" w:firstLine="0"/>
        <w:rPr>
          <w:rFonts w:cs="Calibri"/>
          <w:sz w:val="32"/>
          <w:szCs w:val="32"/>
        </w:rPr>
      </w:pPr>
      <w:r>
        <w:rPr>
          <w:rFonts w:cs="Calibri"/>
          <w:sz w:val="32"/>
          <w:szCs w:val="32"/>
        </w:rPr>
        <w:t>I</w:t>
      </w:r>
      <w:r w:rsidRPr="00D60FDF">
        <w:rPr>
          <w:rFonts w:cs="Calibri"/>
          <w:sz w:val="32"/>
          <w:szCs w:val="32"/>
        </w:rPr>
        <w:t>f the first side’s innings has not been completed before 6.</w:t>
      </w:r>
      <w:r>
        <w:rPr>
          <w:rFonts w:cs="Calibri"/>
          <w:sz w:val="32"/>
          <w:szCs w:val="32"/>
        </w:rPr>
        <w:t>50</w:t>
      </w:r>
      <w:r w:rsidRPr="00D60FDF">
        <w:rPr>
          <w:rFonts w:cs="Calibri"/>
          <w:sz w:val="32"/>
          <w:szCs w:val="32"/>
        </w:rPr>
        <w:t>pm</w:t>
      </w:r>
      <w:r>
        <w:rPr>
          <w:rFonts w:cs="Calibri"/>
          <w:sz w:val="32"/>
          <w:szCs w:val="32"/>
        </w:rPr>
        <w:t xml:space="preserve"> in a 20 over match</w:t>
      </w:r>
      <w:r w:rsidRPr="00D60FDF">
        <w:rPr>
          <w:rFonts w:cs="Calibri"/>
          <w:sz w:val="32"/>
          <w:szCs w:val="32"/>
        </w:rPr>
        <w:t>,</w:t>
      </w:r>
      <w:r>
        <w:rPr>
          <w:rFonts w:cs="Calibri"/>
          <w:sz w:val="32"/>
          <w:szCs w:val="32"/>
        </w:rPr>
        <w:t xml:space="preserve"> or 6.45pm in an 18 over game,</w:t>
      </w:r>
      <w:r w:rsidRPr="00D60FDF">
        <w:rPr>
          <w:rFonts w:cs="Calibri"/>
          <w:sz w:val="32"/>
          <w:szCs w:val="32"/>
        </w:rPr>
        <w:t xml:space="preserve"> then the innings will be compulsorily closed at the completion of the over in progress at 6.</w:t>
      </w:r>
      <w:r>
        <w:rPr>
          <w:rFonts w:cs="Calibri"/>
          <w:sz w:val="32"/>
          <w:szCs w:val="32"/>
        </w:rPr>
        <w:t>50</w:t>
      </w:r>
      <w:r w:rsidRPr="00D60FDF">
        <w:rPr>
          <w:rFonts w:cs="Calibri"/>
          <w:sz w:val="32"/>
          <w:szCs w:val="32"/>
        </w:rPr>
        <w:t>pm</w:t>
      </w:r>
      <w:r>
        <w:rPr>
          <w:rFonts w:cs="Calibri"/>
          <w:sz w:val="32"/>
          <w:szCs w:val="32"/>
        </w:rPr>
        <w:t xml:space="preserve"> or 6.45pm, </w:t>
      </w:r>
      <w:proofErr w:type="spellStart"/>
      <w:r>
        <w:rPr>
          <w:rFonts w:cs="Calibri"/>
          <w:sz w:val="32"/>
          <w:szCs w:val="32"/>
        </w:rPr>
        <w:t>which ever</w:t>
      </w:r>
      <w:proofErr w:type="spellEnd"/>
      <w:r>
        <w:rPr>
          <w:rFonts w:cs="Calibri"/>
          <w:sz w:val="32"/>
          <w:szCs w:val="32"/>
        </w:rPr>
        <w:t xml:space="preserve"> is appropriate</w:t>
      </w:r>
      <w:r w:rsidRPr="00D60FDF">
        <w:rPr>
          <w:rFonts w:cs="Calibri"/>
          <w:sz w:val="32"/>
          <w:szCs w:val="32"/>
        </w:rPr>
        <w:t xml:space="preserve">  This rule will not apply to an innings when lost time has already reduced the innings to less than </w:t>
      </w:r>
      <w:r>
        <w:rPr>
          <w:rFonts w:cs="Calibri"/>
          <w:sz w:val="32"/>
          <w:szCs w:val="32"/>
        </w:rPr>
        <w:t>the maximum overs for the particular match</w:t>
      </w:r>
      <w:r w:rsidRPr="00D60FDF">
        <w:rPr>
          <w:rFonts w:cs="Calibri"/>
          <w:sz w:val="32"/>
          <w:szCs w:val="32"/>
        </w:rPr>
        <w:t>.</w:t>
      </w:r>
    </w:p>
    <w:p w14:paraId="26762CDE" w14:textId="77777777" w:rsidR="004C4322" w:rsidRDefault="004C4322" w:rsidP="004C4322">
      <w:pPr>
        <w:pStyle w:val="ListParagraph"/>
        <w:tabs>
          <w:tab w:val="left" w:pos="567"/>
        </w:tabs>
        <w:ind w:left="284"/>
        <w:rPr>
          <w:rFonts w:cs="Calibri"/>
          <w:sz w:val="32"/>
          <w:szCs w:val="32"/>
        </w:rPr>
      </w:pPr>
    </w:p>
    <w:p w14:paraId="1EA409DB" w14:textId="77777777" w:rsidR="004C4322" w:rsidRDefault="004C4322" w:rsidP="004C4322">
      <w:pPr>
        <w:widowControl w:val="0"/>
        <w:numPr>
          <w:ilvl w:val="0"/>
          <w:numId w:val="1"/>
        </w:numPr>
        <w:tabs>
          <w:tab w:val="left" w:pos="567"/>
        </w:tabs>
        <w:autoSpaceDE w:val="0"/>
        <w:autoSpaceDN w:val="0"/>
        <w:adjustRightInd w:val="0"/>
        <w:ind w:left="284" w:firstLine="0"/>
        <w:rPr>
          <w:rFonts w:cs="Calibri"/>
          <w:sz w:val="32"/>
          <w:szCs w:val="32"/>
        </w:rPr>
      </w:pPr>
      <w:r>
        <w:rPr>
          <w:rFonts w:cs="Calibri"/>
          <w:sz w:val="32"/>
          <w:szCs w:val="32"/>
        </w:rPr>
        <w:t>In the preliminary rounds, if the team batting first has NOT batted for at least 10 overs, and the game is abandoned due to prevailing conditions, the match will be DRAWN.</w:t>
      </w:r>
    </w:p>
    <w:p w14:paraId="161ADBCC" w14:textId="77777777" w:rsidR="004C4322" w:rsidRDefault="004C4322" w:rsidP="004C4322">
      <w:pPr>
        <w:pStyle w:val="ListParagraph"/>
        <w:tabs>
          <w:tab w:val="left" w:pos="567"/>
        </w:tabs>
        <w:rPr>
          <w:rFonts w:cs="Calibri"/>
          <w:sz w:val="32"/>
          <w:szCs w:val="32"/>
        </w:rPr>
      </w:pPr>
    </w:p>
    <w:p w14:paraId="1F6ECE4B" w14:textId="6E813D2F" w:rsidR="004C4322" w:rsidRPr="00E16101" w:rsidRDefault="004C4322" w:rsidP="00E36DCA">
      <w:pPr>
        <w:pStyle w:val="Heading3"/>
        <w:rPr>
          <w:b/>
          <w:bCs/>
          <w:color w:val="auto"/>
          <w:sz w:val="32"/>
          <w:szCs w:val="32"/>
        </w:rPr>
      </w:pPr>
      <w:bookmarkStart w:id="60" w:name="_Toc523077021"/>
      <w:bookmarkStart w:id="61" w:name="_Toc523946335"/>
      <w:bookmarkStart w:id="62" w:name="_Toc524292764"/>
      <w:bookmarkStart w:id="63" w:name="_Toc17740925"/>
      <w:bookmarkStart w:id="64" w:name="_Toc55916000"/>
      <w:bookmarkStart w:id="65" w:name="_Toc85100282"/>
      <w:bookmarkStart w:id="66" w:name="_Toc85227607"/>
      <w:bookmarkStart w:id="67" w:name="_Toc144914628"/>
      <w:proofErr w:type="gramStart"/>
      <w:r w:rsidRPr="00E16101">
        <w:rPr>
          <w:b/>
          <w:bCs/>
          <w:color w:val="auto"/>
          <w:sz w:val="32"/>
          <w:szCs w:val="32"/>
        </w:rPr>
        <w:t>2.4.7  COMPULSORY</w:t>
      </w:r>
      <w:proofErr w:type="gramEnd"/>
      <w:r w:rsidRPr="00E16101">
        <w:rPr>
          <w:b/>
          <w:bCs/>
          <w:color w:val="auto"/>
          <w:sz w:val="32"/>
          <w:szCs w:val="32"/>
        </w:rPr>
        <w:t xml:space="preserve"> CLOSURE – SECOND SIDE</w:t>
      </w:r>
      <w:bookmarkEnd w:id="60"/>
      <w:bookmarkEnd w:id="61"/>
      <w:bookmarkEnd w:id="62"/>
      <w:bookmarkEnd w:id="63"/>
      <w:bookmarkEnd w:id="64"/>
      <w:bookmarkEnd w:id="65"/>
      <w:bookmarkEnd w:id="66"/>
      <w:bookmarkEnd w:id="67"/>
    </w:p>
    <w:p w14:paraId="78ECDB06" w14:textId="77777777" w:rsidR="004C4322" w:rsidRPr="00D60FDF" w:rsidRDefault="004C4322" w:rsidP="004C4322">
      <w:pPr>
        <w:widowControl w:val="0"/>
        <w:tabs>
          <w:tab w:val="left" w:pos="567"/>
        </w:tabs>
        <w:autoSpaceDE w:val="0"/>
        <w:autoSpaceDN w:val="0"/>
        <w:adjustRightInd w:val="0"/>
        <w:ind w:left="142"/>
        <w:rPr>
          <w:rFonts w:cs="Calibri"/>
          <w:b/>
          <w:sz w:val="32"/>
          <w:szCs w:val="32"/>
        </w:rPr>
      </w:pPr>
    </w:p>
    <w:p w14:paraId="319B75D5" w14:textId="77777777" w:rsidR="004C4322" w:rsidRPr="00D60FDF" w:rsidRDefault="004C4322" w:rsidP="004C4322">
      <w:pPr>
        <w:widowControl w:val="0"/>
        <w:tabs>
          <w:tab w:val="left" w:pos="567"/>
        </w:tabs>
        <w:autoSpaceDE w:val="0"/>
        <w:autoSpaceDN w:val="0"/>
        <w:adjustRightInd w:val="0"/>
        <w:ind w:left="142"/>
        <w:rPr>
          <w:rFonts w:cs="Calibri"/>
          <w:sz w:val="32"/>
          <w:szCs w:val="32"/>
          <w:u w:val="single"/>
        </w:rPr>
      </w:pPr>
      <w:r w:rsidRPr="00D60FDF">
        <w:rPr>
          <w:rFonts w:cs="Calibri"/>
          <w:sz w:val="32"/>
          <w:szCs w:val="32"/>
          <w:u w:val="single"/>
        </w:rPr>
        <w:t>First side compulsorily closed</w:t>
      </w:r>
    </w:p>
    <w:p w14:paraId="34044193" w14:textId="77777777" w:rsidR="004C4322" w:rsidRPr="00D60FDF" w:rsidRDefault="004C4322" w:rsidP="004C4322">
      <w:pPr>
        <w:widowControl w:val="0"/>
        <w:tabs>
          <w:tab w:val="left" w:pos="567"/>
        </w:tabs>
        <w:autoSpaceDE w:val="0"/>
        <w:autoSpaceDN w:val="0"/>
        <w:adjustRightInd w:val="0"/>
        <w:ind w:left="142"/>
        <w:rPr>
          <w:rFonts w:cs="Calibri"/>
          <w:sz w:val="32"/>
          <w:szCs w:val="32"/>
        </w:rPr>
      </w:pPr>
      <w:r w:rsidRPr="00D60FDF">
        <w:rPr>
          <w:rFonts w:cs="Calibri"/>
          <w:sz w:val="32"/>
          <w:szCs w:val="32"/>
        </w:rPr>
        <w:t>The second side shall be entitled to bat only for the same numbers of overs, including any part-over, bowled to the first side.  The match will then finish.</w:t>
      </w:r>
    </w:p>
    <w:p w14:paraId="22546C09" w14:textId="77777777" w:rsidR="004C4322" w:rsidRPr="00D60FDF" w:rsidRDefault="004C4322" w:rsidP="004C4322">
      <w:pPr>
        <w:widowControl w:val="0"/>
        <w:tabs>
          <w:tab w:val="left" w:pos="567"/>
        </w:tabs>
        <w:autoSpaceDE w:val="0"/>
        <w:autoSpaceDN w:val="0"/>
        <w:adjustRightInd w:val="0"/>
        <w:ind w:left="142"/>
        <w:rPr>
          <w:rFonts w:cs="Calibri"/>
          <w:sz w:val="32"/>
          <w:szCs w:val="32"/>
        </w:rPr>
      </w:pPr>
    </w:p>
    <w:p w14:paraId="1BC161A0" w14:textId="77777777" w:rsidR="004C4322" w:rsidRPr="00D60FDF" w:rsidRDefault="004C4322" w:rsidP="004C4322">
      <w:pPr>
        <w:widowControl w:val="0"/>
        <w:tabs>
          <w:tab w:val="left" w:pos="567"/>
        </w:tabs>
        <w:autoSpaceDE w:val="0"/>
        <w:autoSpaceDN w:val="0"/>
        <w:adjustRightInd w:val="0"/>
        <w:ind w:left="142"/>
        <w:rPr>
          <w:rFonts w:cs="Calibri"/>
          <w:sz w:val="32"/>
          <w:szCs w:val="32"/>
          <w:u w:val="single"/>
        </w:rPr>
      </w:pPr>
      <w:r w:rsidRPr="00D60FDF">
        <w:rPr>
          <w:rFonts w:cs="Calibri"/>
          <w:sz w:val="32"/>
          <w:szCs w:val="32"/>
          <w:u w:val="single"/>
        </w:rPr>
        <w:t>First side not compulsorily closed</w:t>
      </w:r>
    </w:p>
    <w:p w14:paraId="64CAEE1F" w14:textId="77777777" w:rsidR="004C4322" w:rsidRDefault="004C4322" w:rsidP="004C4322">
      <w:pPr>
        <w:widowControl w:val="0"/>
        <w:tabs>
          <w:tab w:val="left" w:pos="567"/>
        </w:tabs>
        <w:autoSpaceDE w:val="0"/>
        <w:autoSpaceDN w:val="0"/>
        <w:adjustRightInd w:val="0"/>
        <w:ind w:left="142"/>
        <w:rPr>
          <w:rFonts w:cs="Calibri"/>
          <w:sz w:val="32"/>
          <w:szCs w:val="32"/>
        </w:rPr>
      </w:pPr>
      <w:r w:rsidRPr="00D60FDF">
        <w:rPr>
          <w:rFonts w:cs="Calibri"/>
          <w:sz w:val="32"/>
          <w:szCs w:val="32"/>
        </w:rPr>
        <w:t>The second side shall be entitled to bat for the same number of overs that was applicable for compulsory closure for the side batting first.</w:t>
      </w:r>
    </w:p>
    <w:p w14:paraId="581E018A" w14:textId="77777777" w:rsidR="004C4322" w:rsidRPr="00D60FDF" w:rsidRDefault="004C4322" w:rsidP="004C4322">
      <w:pPr>
        <w:widowControl w:val="0"/>
        <w:tabs>
          <w:tab w:val="left" w:pos="567"/>
        </w:tabs>
        <w:autoSpaceDE w:val="0"/>
        <w:autoSpaceDN w:val="0"/>
        <w:adjustRightInd w:val="0"/>
        <w:ind w:left="709"/>
        <w:rPr>
          <w:rFonts w:cs="Calibri"/>
          <w:sz w:val="32"/>
          <w:szCs w:val="32"/>
        </w:rPr>
      </w:pPr>
    </w:p>
    <w:p w14:paraId="122DE2A7" w14:textId="6F152AFC" w:rsidR="004C4322" w:rsidRPr="00E16101" w:rsidRDefault="004C4322" w:rsidP="00E36DCA">
      <w:pPr>
        <w:pStyle w:val="Heading3"/>
        <w:rPr>
          <w:b/>
          <w:bCs/>
          <w:color w:val="auto"/>
          <w:sz w:val="32"/>
          <w:szCs w:val="32"/>
        </w:rPr>
      </w:pPr>
      <w:bookmarkStart w:id="68" w:name="_Toc523077022"/>
      <w:bookmarkStart w:id="69" w:name="_Toc523946336"/>
      <w:bookmarkStart w:id="70" w:name="_Toc524292765"/>
      <w:bookmarkStart w:id="71" w:name="_Toc17740926"/>
      <w:bookmarkStart w:id="72" w:name="_Toc55916001"/>
      <w:bookmarkStart w:id="73" w:name="_Toc85100283"/>
      <w:bookmarkStart w:id="74" w:name="_Toc85227608"/>
      <w:bookmarkStart w:id="75" w:name="_Toc144914629"/>
      <w:proofErr w:type="gramStart"/>
      <w:r w:rsidRPr="00E16101">
        <w:rPr>
          <w:b/>
          <w:bCs/>
          <w:color w:val="auto"/>
          <w:sz w:val="32"/>
          <w:szCs w:val="32"/>
        </w:rPr>
        <w:t>2.4.8  SECOND</w:t>
      </w:r>
      <w:proofErr w:type="gramEnd"/>
      <w:r w:rsidRPr="00E16101">
        <w:rPr>
          <w:b/>
          <w:bCs/>
          <w:color w:val="auto"/>
          <w:sz w:val="32"/>
          <w:szCs w:val="32"/>
        </w:rPr>
        <w:t xml:space="preserve"> SIDE – INNINGS NOT COMPLETED</w:t>
      </w:r>
      <w:bookmarkEnd w:id="68"/>
      <w:bookmarkEnd w:id="69"/>
      <w:bookmarkEnd w:id="70"/>
      <w:bookmarkEnd w:id="71"/>
      <w:bookmarkEnd w:id="72"/>
      <w:bookmarkEnd w:id="73"/>
      <w:bookmarkEnd w:id="74"/>
      <w:bookmarkEnd w:id="75"/>
    </w:p>
    <w:p w14:paraId="055CDA24" w14:textId="77777777" w:rsidR="004C4322" w:rsidRPr="00D60FDF" w:rsidRDefault="004C4322" w:rsidP="004C4322">
      <w:pPr>
        <w:widowControl w:val="0"/>
        <w:tabs>
          <w:tab w:val="left" w:pos="567"/>
        </w:tabs>
        <w:autoSpaceDE w:val="0"/>
        <w:autoSpaceDN w:val="0"/>
        <w:adjustRightInd w:val="0"/>
        <w:ind w:left="142"/>
        <w:rPr>
          <w:rFonts w:cs="Calibri"/>
          <w:b/>
          <w:sz w:val="32"/>
          <w:szCs w:val="32"/>
        </w:rPr>
      </w:pPr>
    </w:p>
    <w:p w14:paraId="562956C4" w14:textId="77777777" w:rsidR="004C4322" w:rsidRPr="00D60FDF" w:rsidRDefault="004C4322" w:rsidP="004C4322">
      <w:pPr>
        <w:widowControl w:val="0"/>
        <w:numPr>
          <w:ilvl w:val="0"/>
          <w:numId w:val="4"/>
        </w:numPr>
        <w:tabs>
          <w:tab w:val="left" w:pos="567"/>
        </w:tabs>
        <w:autoSpaceDE w:val="0"/>
        <w:autoSpaceDN w:val="0"/>
        <w:adjustRightInd w:val="0"/>
        <w:ind w:left="142" w:firstLine="0"/>
        <w:rPr>
          <w:rFonts w:cs="Calibri"/>
          <w:sz w:val="32"/>
          <w:szCs w:val="32"/>
        </w:rPr>
      </w:pPr>
      <w:r w:rsidRPr="00D60FDF">
        <w:rPr>
          <w:rFonts w:cs="Calibri"/>
          <w:sz w:val="32"/>
          <w:szCs w:val="32"/>
        </w:rPr>
        <w:t>If the time for cessation of play is reached and the second side has not received their entitlement of overs, the winner of the match will be decided as specified in 2 and 3 below.</w:t>
      </w:r>
    </w:p>
    <w:p w14:paraId="0AF2862E" w14:textId="77777777" w:rsidR="004C4322" w:rsidRPr="00D60FDF" w:rsidRDefault="004C4322" w:rsidP="004C4322">
      <w:pPr>
        <w:widowControl w:val="0"/>
        <w:tabs>
          <w:tab w:val="left" w:pos="567"/>
        </w:tabs>
        <w:autoSpaceDE w:val="0"/>
        <w:autoSpaceDN w:val="0"/>
        <w:adjustRightInd w:val="0"/>
        <w:ind w:left="142"/>
        <w:rPr>
          <w:rFonts w:cs="Calibri"/>
          <w:sz w:val="32"/>
          <w:szCs w:val="32"/>
        </w:rPr>
      </w:pPr>
    </w:p>
    <w:p w14:paraId="1512588C" w14:textId="77777777" w:rsidR="004C4322" w:rsidRPr="005B148D" w:rsidRDefault="004C4322" w:rsidP="004C4322">
      <w:pPr>
        <w:pStyle w:val="ListParagraph"/>
        <w:widowControl w:val="0"/>
        <w:numPr>
          <w:ilvl w:val="0"/>
          <w:numId w:val="4"/>
        </w:numPr>
        <w:tabs>
          <w:tab w:val="left" w:pos="567"/>
        </w:tabs>
        <w:autoSpaceDE w:val="0"/>
        <w:autoSpaceDN w:val="0"/>
        <w:adjustRightInd w:val="0"/>
        <w:ind w:left="142" w:firstLine="0"/>
        <w:rPr>
          <w:rFonts w:cs="Calibri"/>
          <w:sz w:val="32"/>
          <w:szCs w:val="32"/>
        </w:rPr>
      </w:pPr>
      <w:r w:rsidRPr="005B148D">
        <w:rPr>
          <w:rFonts w:cs="Calibri"/>
          <w:sz w:val="32"/>
          <w:szCs w:val="32"/>
        </w:rPr>
        <w:t>Winner determined by run rate</w:t>
      </w:r>
    </w:p>
    <w:p w14:paraId="7BDBB16C" w14:textId="77777777" w:rsidR="004C4322" w:rsidRPr="005B148D" w:rsidRDefault="004C4322" w:rsidP="004C4322">
      <w:pPr>
        <w:widowControl w:val="0"/>
        <w:tabs>
          <w:tab w:val="left" w:pos="567"/>
        </w:tabs>
        <w:autoSpaceDE w:val="0"/>
        <w:autoSpaceDN w:val="0"/>
        <w:adjustRightInd w:val="0"/>
        <w:ind w:left="142"/>
        <w:rPr>
          <w:rFonts w:cs="Calibri"/>
          <w:sz w:val="32"/>
          <w:szCs w:val="32"/>
        </w:rPr>
      </w:pPr>
    </w:p>
    <w:p w14:paraId="36326FC6" w14:textId="77777777" w:rsidR="004C4322" w:rsidRPr="00D60FDF" w:rsidRDefault="004C4322" w:rsidP="004C4322">
      <w:pPr>
        <w:widowControl w:val="0"/>
        <w:numPr>
          <w:ilvl w:val="1"/>
          <w:numId w:val="4"/>
        </w:numPr>
        <w:tabs>
          <w:tab w:val="left" w:pos="567"/>
        </w:tabs>
        <w:autoSpaceDE w:val="0"/>
        <w:autoSpaceDN w:val="0"/>
        <w:adjustRightInd w:val="0"/>
        <w:ind w:left="142" w:firstLine="0"/>
        <w:rPr>
          <w:rFonts w:cs="Calibri"/>
          <w:sz w:val="32"/>
          <w:szCs w:val="32"/>
        </w:rPr>
      </w:pPr>
      <w:r w:rsidRPr="00D60FDF">
        <w:rPr>
          <w:rFonts w:cs="Calibri"/>
          <w:sz w:val="32"/>
          <w:szCs w:val="32"/>
        </w:rPr>
        <w:t>If the side batting second has batted for at least 10 completed overs, the winner will be the side with the higher run rate.</w:t>
      </w:r>
    </w:p>
    <w:p w14:paraId="47F6DC5D" w14:textId="77777777" w:rsidR="004C4322" w:rsidRPr="00D60FDF" w:rsidRDefault="004C4322" w:rsidP="004C4322">
      <w:pPr>
        <w:widowControl w:val="0"/>
        <w:tabs>
          <w:tab w:val="left" w:pos="567"/>
        </w:tabs>
        <w:autoSpaceDE w:val="0"/>
        <w:autoSpaceDN w:val="0"/>
        <w:adjustRightInd w:val="0"/>
        <w:ind w:left="142"/>
        <w:rPr>
          <w:rFonts w:cs="Calibri"/>
          <w:sz w:val="32"/>
          <w:szCs w:val="32"/>
        </w:rPr>
      </w:pPr>
    </w:p>
    <w:p w14:paraId="6470C907" w14:textId="77777777" w:rsidR="004C4322" w:rsidRDefault="004C4322" w:rsidP="004C4322">
      <w:pPr>
        <w:widowControl w:val="0"/>
        <w:numPr>
          <w:ilvl w:val="1"/>
          <w:numId w:val="4"/>
        </w:numPr>
        <w:tabs>
          <w:tab w:val="left" w:pos="567"/>
        </w:tabs>
        <w:autoSpaceDE w:val="0"/>
        <w:autoSpaceDN w:val="0"/>
        <w:adjustRightInd w:val="0"/>
        <w:ind w:left="142" w:firstLine="0"/>
        <w:rPr>
          <w:rFonts w:cs="Calibri"/>
          <w:sz w:val="32"/>
          <w:szCs w:val="32"/>
        </w:rPr>
      </w:pPr>
      <w:r w:rsidRPr="00D60FDF">
        <w:rPr>
          <w:rFonts w:cs="Calibri"/>
          <w:sz w:val="32"/>
          <w:szCs w:val="32"/>
        </w:rPr>
        <w:t>If the first side was dismissed, then the run rate of the first side will be determined by using the maximum number of overs which it would have been entitled to receive.</w:t>
      </w:r>
    </w:p>
    <w:p w14:paraId="55DD0B4D" w14:textId="77777777" w:rsidR="004C4322" w:rsidRDefault="004C4322" w:rsidP="004C4322">
      <w:pPr>
        <w:pStyle w:val="ListParagraph"/>
        <w:tabs>
          <w:tab w:val="left" w:pos="567"/>
        </w:tabs>
        <w:rPr>
          <w:rFonts w:cs="Calibri"/>
          <w:sz w:val="32"/>
          <w:szCs w:val="32"/>
        </w:rPr>
      </w:pPr>
    </w:p>
    <w:p w14:paraId="1C07692F" w14:textId="77777777" w:rsidR="004C4322" w:rsidRDefault="004C4322" w:rsidP="004C4322">
      <w:pPr>
        <w:widowControl w:val="0"/>
        <w:tabs>
          <w:tab w:val="left" w:pos="567"/>
        </w:tabs>
        <w:autoSpaceDE w:val="0"/>
        <w:autoSpaceDN w:val="0"/>
        <w:adjustRightInd w:val="0"/>
        <w:rPr>
          <w:rFonts w:cs="Calibri"/>
          <w:sz w:val="32"/>
          <w:szCs w:val="32"/>
        </w:rPr>
      </w:pPr>
      <w:r>
        <w:rPr>
          <w:rFonts w:cs="Calibri"/>
          <w:sz w:val="32"/>
          <w:szCs w:val="32"/>
        </w:rPr>
        <w:t>Example 1</w:t>
      </w:r>
    </w:p>
    <w:p w14:paraId="635AEC3D" w14:textId="77777777" w:rsidR="004C4322" w:rsidRDefault="004C4322" w:rsidP="004C4322">
      <w:pPr>
        <w:widowControl w:val="0"/>
        <w:tabs>
          <w:tab w:val="left" w:pos="567"/>
        </w:tabs>
        <w:autoSpaceDE w:val="0"/>
        <w:autoSpaceDN w:val="0"/>
        <w:adjustRightInd w:val="0"/>
        <w:ind w:left="142"/>
        <w:rPr>
          <w:rFonts w:cs="Calibri"/>
          <w:sz w:val="32"/>
          <w:szCs w:val="32"/>
        </w:rPr>
      </w:pPr>
    </w:p>
    <w:p w14:paraId="3225DAE5" w14:textId="77777777" w:rsidR="004C4322" w:rsidRDefault="004C4322" w:rsidP="004C4322">
      <w:pPr>
        <w:widowControl w:val="0"/>
        <w:tabs>
          <w:tab w:val="left" w:pos="567"/>
        </w:tabs>
        <w:autoSpaceDE w:val="0"/>
        <w:autoSpaceDN w:val="0"/>
        <w:adjustRightInd w:val="0"/>
        <w:ind w:left="142"/>
        <w:rPr>
          <w:rFonts w:cs="Calibri"/>
          <w:sz w:val="32"/>
          <w:szCs w:val="32"/>
        </w:rPr>
      </w:pPr>
      <w:r>
        <w:rPr>
          <w:rFonts w:cs="Calibri"/>
          <w:sz w:val="32"/>
          <w:szCs w:val="32"/>
        </w:rPr>
        <w:t>Team batting first was dismissed for 145 after 16.4 overs in a match in October. The maximum number of overs for that match is 18 overs. The run rate for the team batting first is 145 divided by 108 balls (18 overs) = 1.3425 run rate</w:t>
      </w:r>
    </w:p>
    <w:p w14:paraId="714B4AE5" w14:textId="77777777" w:rsidR="004C4322" w:rsidRDefault="004C4322" w:rsidP="004C4322">
      <w:pPr>
        <w:widowControl w:val="0"/>
        <w:tabs>
          <w:tab w:val="left" w:pos="567"/>
        </w:tabs>
        <w:autoSpaceDE w:val="0"/>
        <w:autoSpaceDN w:val="0"/>
        <w:adjustRightInd w:val="0"/>
        <w:ind w:left="142"/>
        <w:rPr>
          <w:rFonts w:cs="Calibri"/>
          <w:sz w:val="32"/>
          <w:szCs w:val="32"/>
        </w:rPr>
      </w:pPr>
    </w:p>
    <w:p w14:paraId="70852CDF" w14:textId="77777777" w:rsidR="004C4322" w:rsidRDefault="004C4322" w:rsidP="004C4322">
      <w:pPr>
        <w:widowControl w:val="0"/>
        <w:tabs>
          <w:tab w:val="left" w:pos="567"/>
        </w:tabs>
        <w:autoSpaceDE w:val="0"/>
        <w:autoSpaceDN w:val="0"/>
        <w:adjustRightInd w:val="0"/>
        <w:ind w:left="142"/>
        <w:rPr>
          <w:rFonts w:cs="Calibri"/>
          <w:sz w:val="32"/>
          <w:szCs w:val="32"/>
        </w:rPr>
      </w:pPr>
      <w:r>
        <w:rPr>
          <w:rFonts w:cs="Calibri"/>
          <w:sz w:val="32"/>
          <w:szCs w:val="32"/>
        </w:rPr>
        <w:t>Example 2</w:t>
      </w:r>
    </w:p>
    <w:p w14:paraId="4017669D" w14:textId="77777777" w:rsidR="004C4322" w:rsidRDefault="004C4322" w:rsidP="004C4322">
      <w:pPr>
        <w:widowControl w:val="0"/>
        <w:tabs>
          <w:tab w:val="left" w:pos="567"/>
        </w:tabs>
        <w:autoSpaceDE w:val="0"/>
        <w:autoSpaceDN w:val="0"/>
        <w:adjustRightInd w:val="0"/>
        <w:ind w:left="142"/>
        <w:rPr>
          <w:rFonts w:cs="Calibri"/>
          <w:sz w:val="32"/>
          <w:szCs w:val="32"/>
        </w:rPr>
      </w:pPr>
    </w:p>
    <w:p w14:paraId="5CC87BC3" w14:textId="77777777" w:rsidR="004C4322" w:rsidRDefault="004C4322" w:rsidP="004C4322">
      <w:pPr>
        <w:widowControl w:val="0"/>
        <w:tabs>
          <w:tab w:val="left" w:pos="567"/>
        </w:tabs>
        <w:autoSpaceDE w:val="0"/>
        <w:autoSpaceDN w:val="0"/>
        <w:adjustRightInd w:val="0"/>
        <w:ind w:left="142"/>
        <w:rPr>
          <w:rFonts w:cs="Calibri"/>
          <w:sz w:val="32"/>
          <w:szCs w:val="32"/>
        </w:rPr>
      </w:pPr>
      <w:r>
        <w:rPr>
          <w:rFonts w:cs="Calibri"/>
          <w:sz w:val="32"/>
          <w:szCs w:val="32"/>
        </w:rPr>
        <w:t>Team batting first is dismissed for 145 after 16.4 overs in a match in December. The maximum number of overs for that match is 20 overs. The run rate for the team batting first is 145 divided by 120 balls (20 overs) = 1.2083</w:t>
      </w:r>
    </w:p>
    <w:p w14:paraId="1240C2CE" w14:textId="77777777" w:rsidR="004C4322" w:rsidRDefault="004C4322" w:rsidP="004C4322">
      <w:pPr>
        <w:widowControl w:val="0"/>
        <w:tabs>
          <w:tab w:val="left" w:pos="567"/>
        </w:tabs>
        <w:autoSpaceDE w:val="0"/>
        <w:autoSpaceDN w:val="0"/>
        <w:adjustRightInd w:val="0"/>
        <w:ind w:left="142"/>
        <w:rPr>
          <w:rFonts w:cs="Calibri"/>
          <w:sz w:val="32"/>
          <w:szCs w:val="32"/>
        </w:rPr>
      </w:pPr>
    </w:p>
    <w:p w14:paraId="597E1FF1" w14:textId="77777777" w:rsidR="004C4322" w:rsidRPr="005B148D" w:rsidRDefault="004C4322" w:rsidP="004C4322">
      <w:pPr>
        <w:pStyle w:val="ListParagraph"/>
        <w:widowControl w:val="0"/>
        <w:numPr>
          <w:ilvl w:val="0"/>
          <w:numId w:val="4"/>
        </w:numPr>
        <w:tabs>
          <w:tab w:val="left" w:pos="567"/>
        </w:tabs>
        <w:autoSpaceDE w:val="0"/>
        <w:autoSpaceDN w:val="0"/>
        <w:adjustRightInd w:val="0"/>
        <w:ind w:left="142" w:firstLine="0"/>
        <w:rPr>
          <w:rFonts w:cs="Calibri"/>
          <w:sz w:val="32"/>
          <w:szCs w:val="32"/>
        </w:rPr>
      </w:pPr>
      <w:r>
        <w:rPr>
          <w:rFonts w:cs="Calibri"/>
          <w:sz w:val="32"/>
          <w:szCs w:val="32"/>
        </w:rPr>
        <w:lastRenderedPageBreak/>
        <w:t xml:space="preserve">Winner determined by </w:t>
      </w:r>
      <w:r w:rsidRPr="005B148D">
        <w:rPr>
          <w:rFonts w:cs="Calibri"/>
          <w:sz w:val="32"/>
          <w:szCs w:val="32"/>
        </w:rPr>
        <w:t>Super Over</w:t>
      </w:r>
    </w:p>
    <w:p w14:paraId="569C48DA" w14:textId="77777777" w:rsidR="004C4322" w:rsidRDefault="004C4322" w:rsidP="004C4322">
      <w:pPr>
        <w:widowControl w:val="0"/>
        <w:tabs>
          <w:tab w:val="left" w:pos="567"/>
        </w:tabs>
        <w:autoSpaceDE w:val="0"/>
        <w:autoSpaceDN w:val="0"/>
        <w:adjustRightInd w:val="0"/>
        <w:ind w:left="142"/>
        <w:rPr>
          <w:rFonts w:cs="Calibri"/>
          <w:sz w:val="32"/>
          <w:szCs w:val="32"/>
        </w:rPr>
      </w:pPr>
    </w:p>
    <w:p w14:paraId="44A3A70A" w14:textId="77777777" w:rsidR="004C4322" w:rsidRPr="00CB28C6" w:rsidRDefault="004C4322" w:rsidP="004C4322">
      <w:pPr>
        <w:pStyle w:val="ListParagraph"/>
        <w:widowControl w:val="0"/>
        <w:numPr>
          <w:ilvl w:val="0"/>
          <w:numId w:val="10"/>
        </w:numPr>
        <w:tabs>
          <w:tab w:val="left" w:pos="567"/>
          <w:tab w:val="num" w:pos="1549"/>
          <w:tab w:val="num" w:pos="3544"/>
        </w:tabs>
        <w:autoSpaceDE w:val="0"/>
        <w:autoSpaceDN w:val="0"/>
        <w:adjustRightInd w:val="0"/>
        <w:rPr>
          <w:rFonts w:cs="Calibri"/>
          <w:sz w:val="32"/>
          <w:szCs w:val="32"/>
        </w:rPr>
      </w:pPr>
      <w:r w:rsidRPr="00CB28C6">
        <w:rPr>
          <w:rFonts w:cs="Calibri"/>
          <w:sz w:val="32"/>
          <w:szCs w:val="32"/>
        </w:rPr>
        <w:t>If the side batting</w:t>
      </w:r>
      <w:r w:rsidRPr="00CB28C6">
        <w:rPr>
          <w:rFonts w:cs="Calibri"/>
          <w:b/>
          <w:sz w:val="32"/>
          <w:szCs w:val="32"/>
        </w:rPr>
        <w:t xml:space="preserve"> </w:t>
      </w:r>
      <w:r w:rsidRPr="00CB28C6">
        <w:rPr>
          <w:rFonts w:cs="Calibri"/>
          <w:sz w:val="32"/>
          <w:szCs w:val="32"/>
        </w:rPr>
        <w:t xml:space="preserve">second has batted for less than 10 completed overs (including if the side batting second has not batted at all), the winner will be determined by a Super Over. </w:t>
      </w:r>
    </w:p>
    <w:p w14:paraId="554C0E49" w14:textId="77777777" w:rsidR="004C4322" w:rsidRDefault="004C4322" w:rsidP="004C4322">
      <w:pPr>
        <w:widowControl w:val="0"/>
        <w:tabs>
          <w:tab w:val="num" w:pos="284"/>
          <w:tab w:val="left" w:pos="567"/>
          <w:tab w:val="num" w:pos="3544"/>
        </w:tabs>
        <w:autoSpaceDE w:val="0"/>
        <w:autoSpaceDN w:val="0"/>
        <w:adjustRightInd w:val="0"/>
        <w:ind w:left="142" w:hanging="3033"/>
        <w:rPr>
          <w:rFonts w:cs="Calibri"/>
          <w:sz w:val="32"/>
          <w:szCs w:val="32"/>
        </w:rPr>
      </w:pPr>
    </w:p>
    <w:p w14:paraId="61CCF6AF" w14:textId="77777777" w:rsidR="004C4322" w:rsidRPr="00CB28C6" w:rsidRDefault="004C4322" w:rsidP="004C4322">
      <w:pPr>
        <w:pStyle w:val="ListParagraph"/>
        <w:widowControl w:val="0"/>
        <w:numPr>
          <w:ilvl w:val="0"/>
          <w:numId w:val="10"/>
        </w:numPr>
        <w:tabs>
          <w:tab w:val="left" w:pos="567"/>
          <w:tab w:val="num" w:pos="1549"/>
          <w:tab w:val="num" w:pos="3544"/>
        </w:tabs>
        <w:autoSpaceDE w:val="0"/>
        <w:autoSpaceDN w:val="0"/>
        <w:adjustRightInd w:val="0"/>
        <w:rPr>
          <w:rFonts w:cs="Calibri"/>
          <w:sz w:val="32"/>
          <w:szCs w:val="32"/>
        </w:rPr>
      </w:pPr>
      <w:r w:rsidRPr="00CB28C6">
        <w:rPr>
          <w:rFonts w:cs="Calibri"/>
          <w:sz w:val="32"/>
          <w:szCs w:val="32"/>
        </w:rPr>
        <w:t>If scores are tied at the end of any match (including a final), the winner will be determined by a Super Over.</w:t>
      </w:r>
    </w:p>
    <w:p w14:paraId="0F20948F" w14:textId="77777777" w:rsidR="004C4322" w:rsidRPr="00947815" w:rsidRDefault="004C4322" w:rsidP="004C4322">
      <w:pPr>
        <w:pStyle w:val="ListParagraph"/>
        <w:tabs>
          <w:tab w:val="left" w:pos="567"/>
          <w:tab w:val="num" w:pos="3544"/>
        </w:tabs>
        <w:ind w:left="142" w:hanging="3458"/>
        <w:rPr>
          <w:rFonts w:cs="Calibri"/>
          <w:sz w:val="32"/>
          <w:szCs w:val="32"/>
        </w:rPr>
      </w:pPr>
    </w:p>
    <w:p w14:paraId="6FEFE486" w14:textId="77777777" w:rsidR="004C4322" w:rsidRPr="008C56B4" w:rsidRDefault="004C4322" w:rsidP="004C4322">
      <w:pPr>
        <w:pStyle w:val="ListParagraph"/>
        <w:widowControl w:val="0"/>
        <w:numPr>
          <w:ilvl w:val="0"/>
          <w:numId w:val="1"/>
        </w:numPr>
        <w:tabs>
          <w:tab w:val="left" w:pos="567"/>
        </w:tabs>
        <w:autoSpaceDE w:val="0"/>
        <w:autoSpaceDN w:val="0"/>
        <w:adjustRightInd w:val="0"/>
        <w:ind w:left="142" w:firstLine="0"/>
        <w:rPr>
          <w:rFonts w:cs="Calibri"/>
          <w:sz w:val="32"/>
          <w:szCs w:val="32"/>
        </w:rPr>
      </w:pPr>
      <w:r w:rsidRPr="008C56B4">
        <w:rPr>
          <w:rFonts w:cs="Calibri"/>
          <w:sz w:val="32"/>
          <w:szCs w:val="32"/>
        </w:rPr>
        <w:t>Super Over</w:t>
      </w:r>
    </w:p>
    <w:p w14:paraId="611ED9D2" w14:textId="77777777" w:rsidR="004C4322" w:rsidRDefault="004C4322" w:rsidP="004C4322">
      <w:pPr>
        <w:widowControl w:val="0"/>
        <w:tabs>
          <w:tab w:val="left" w:pos="567"/>
        </w:tabs>
        <w:autoSpaceDE w:val="0"/>
        <w:autoSpaceDN w:val="0"/>
        <w:adjustRightInd w:val="0"/>
        <w:ind w:left="142"/>
        <w:rPr>
          <w:rFonts w:cs="Calibri"/>
          <w:sz w:val="32"/>
          <w:szCs w:val="32"/>
        </w:rPr>
      </w:pPr>
    </w:p>
    <w:p w14:paraId="779731EA"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Bowlers End – The umpires shall choose which end both teams will bowl their Super Over from.</w:t>
      </w:r>
    </w:p>
    <w:p w14:paraId="7E62DC09"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At the end of each over, the umpires must change position</w:t>
      </w:r>
    </w:p>
    <w:p w14:paraId="31A03331"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If there is only one independent umpire appointed to the match, then they shall be at the bowler’s end for both overs</w:t>
      </w:r>
    </w:p>
    <w:p w14:paraId="69D8A442"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 xml:space="preserve">Fielders – At the point of delivery in the Super </w:t>
      </w:r>
      <w:proofErr w:type="gramStart"/>
      <w:r>
        <w:rPr>
          <w:rFonts w:cs="Calibri"/>
          <w:sz w:val="32"/>
          <w:szCs w:val="32"/>
        </w:rPr>
        <w:t>Overs  a</w:t>
      </w:r>
      <w:r w:rsidRPr="002A1543">
        <w:rPr>
          <w:rFonts w:cs="Calibri"/>
          <w:sz w:val="32"/>
          <w:szCs w:val="32"/>
        </w:rPr>
        <w:t>t</w:t>
      </w:r>
      <w:proofErr w:type="gramEnd"/>
      <w:r w:rsidRPr="002A1543">
        <w:rPr>
          <w:rFonts w:cs="Calibri"/>
          <w:sz w:val="32"/>
          <w:szCs w:val="32"/>
        </w:rPr>
        <w:t xml:space="preserve"> least four</w:t>
      </w:r>
      <w:r>
        <w:rPr>
          <w:rFonts w:cs="Calibri"/>
          <w:sz w:val="32"/>
          <w:szCs w:val="32"/>
        </w:rPr>
        <w:t xml:space="preserve"> (4) fielders, not counting the wicket keeper and bowler, must be </w:t>
      </w:r>
      <w:r w:rsidRPr="002A1543">
        <w:rPr>
          <w:rFonts w:cs="Calibri"/>
          <w:sz w:val="32"/>
          <w:szCs w:val="32"/>
        </w:rPr>
        <w:t>within 30 metres of the pitch.</w:t>
      </w:r>
      <w:r>
        <w:rPr>
          <w:rFonts w:cs="Calibri"/>
          <w:sz w:val="32"/>
          <w:szCs w:val="32"/>
        </w:rPr>
        <w:t xml:space="preserve"> </w:t>
      </w:r>
    </w:p>
    <w:p w14:paraId="3722606D"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Fielders – At the point of delivery in the Super Overs, no more than five (5) fieldsmen, not counting the wicket keeper and bowler, shall be on the leg side.</w:t>
      </w:r>
    </w:p>
    <w:p w14:paraId="3CDA1761"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At the end of the Super Over the result shall be determined by the team with the highest score, irrespective of the number of wickets lost.</w:t>
      </w:r>
    </w:p>
    <w:p w14:paraId="15BFBFA7" w14:textId="77777777" w:rsidR="004C4322" w:rsidRDefault="004C4322" w:rsidP="004C4322">
      <w:pPr>
        <w:widowControl w:val="0"/>
        <w:numPr>
          <w:ilvl w:val="0"/>
          <w:numId w:val="5"/>
        </w:numPr>
        <w:tabs>
          <w:tab w:val="left" w:pos="567"/>
        </w:tabs>
        <w:autoSpaceDE w:val="0"/>
        <w:autoSpaceDN w:val="0"/>
        <w:adjustRightInd w:val="0"/>
        <w:ind w:left="142" w:firstLine="0"/>
        <w:rPr>
          <w:rFonts w:cs="Calibri"/>
          <w:sz w:val="32"/>
          <w:szCs w:val="32"/>
        </w:rPr>
      </w:pPr>
      <w:r>
        <w:rPr>
          <w:rFonts w:cs="Calibri"/>
          <w:sz w:val="32"/>
          <w:szCs w:val="32"/>
        </w:rPr>
        <w:t xml:space="preserve">Where scores are tied at the end of the Super Over, </w:t>
      </w:r>
      <w:r w:rsidRPr="00D60FDF">
        <w:rPr>
          <w:rFonts w:cs="Calibri"/>
          <w:sz w:val="32"/>
          <w:szCs w:val="32"/>
        </w:rPr>
        <w:t>the result of the match will be decided on the single toss of a coin.</w:t>
      </w:r>
    </w:p>
    <w:p w14:paraId="78283438" w14:textId="77777777" w:rsidR="004C4322" w:rsidRDefault="004C4322" w:rsidP="004C4322">
      <w:pPr>
        <w:pStyle w:val="ListParagraph"/>
        <w:tabs>
          <w:tab w:val="left" w:pos="567"/>
        </w:tabs>
        <w:ind w:left="142"/>
        <w:rPr>
          <w:rFonts w:cs="Calibri"/>
          <w:sz w:val="32"/>
          <w:szCs w:val="32"/>
        </w:rPr>
      </w:pPr>
    </w:p>
    <w:p w14:paraId="39683E48" w14:textId="77777777" w:rsidR="004C4322" w:rsidRPr="00E16101" w:rsidRDefault="004C4322" w:rsidP="004C4322">
      <w:pPr>
        <w:pStyle w:val="ListParagraph"/>
        <w:numPr>
          <w:ilvl w:val="0"/>
          <w:numId w:val="1"/>
        </w:numPr>
        <w:tabs>
          <w:tab w:val="left" w:pos="567"/>
        </w:tabs>
        <w:ind w:left="142" w:firstLine="0"/>
        <w:rPr>
          <w:rFonts w:cs="Calibri"/>
          <w:sz w:val="32"/>
          <w:szCs w:val="32"/>
        </w:rPr>
      </w:pPr>
      <w:r w:rsidRPr="00E16101">
        <w:rPr>
          <w:rFonts w:cs="Calibri"/>
          <w:sz w:val="32"/>
          <w:szCs w:val="32"/>
        </w:rPr>
        <w:t>Super Over not possible</w:t>
      </w:r>
    </w:p>
    <w:p w14:paraId="6F2A2665" w14:textId="77777777" w:rsidR="004C4322" w:rsidRDefault="004C4322" w:rsidP="004C4322">
      <w:pPr>
        <w:pStyle w:val="ListParagraph"/>
        <w:tabs>
          <w:tab w:val="left" w:pos="567"/>
        </w:tabs>
        <w:ind w:left="142"/>
        <w:rPr>
          <w:rFonts w:cs="Calibri"/>
          <w:sz w:val="32"/>
          <w:szCs w:val="32"/>
        </w:rPr>
      </w:pPr>
    </w:p>
    <w:p w14:paraId="3F0FF384" w14:textId="77777777" w:rsidR="004C4322" w:rsidRDefault="004C4322" w:rsidP="004C4322">
      <w:pPr>
        <w:pStyle w:val="ListParagraph"/>
        <w:tabs>
          <w:tab w:val="left" w:pos="567"/>
        </w:tabs>
        <w:ind w:left="142"/>
        <w:rPr>
          <w:rFonts w:cs="Calibri"/>
          <w:sz w:val="32"/>
          <w:szCs w:val="32"/>
        </w:rPr>
      </w:pPr>
      <w:r>
        <w:rPr>
          <w:rFonts w:cs="Calibri"/>
          <w:sz w:val="32"/>
          <w:szCs w:val="32"/>
        </w:rPr>
        <w:t>If a Super Over</w:t>
      </w:r>
      <w:r w:rsidRPr="00D60FDF">
        <w:rPr>
          <w:rFonts w:cs="Calibri"/>
          <w:sz w:val="32"/>
          <w:szCs w:val="32"/>
        </w:rPr>
        <w:t xml:space="preserve"> is not possible because of prevailing conditions</w:t>
      </w:r>
      <w:r>
        <w:rPr>
          <w:rFonts w:cs="Calibri"/>
          <w:sz w:val="32"/>
          <w:szCs w:val="32"/>
        </w:rPr>
        <w:t xml:space="preserve">, the result of the match will be decided on the single toss of a coin. </w:t>
      </w:r>
    </w:p>
    <w:p w14:paraId="61FDEE7C" w14:textId="77777777" w:rsidR="004C4322" w:rsidRDefault="004C4322" w:rsidP="004C4322">
      <w:pPr>
        <w:pStyle w:val="ListParagraph"/>
        <w:tabs>
          <w:tab w:val="left" w:pos="567"/>
        </w:tabs>
        <w:ind w:left="142"/>
        <w:rPr>
          <w:rFonts w:cs="Calibri"/>
          <w:sz w:val="32"/>
          <w:szCs w:val="32"/>
        </w:rPr>
      </w:pPr>
    </w:p>
    <w:p w14:paraId="65B2FB96" w14:textId="77777777" w:rsidR="004C4322" w:rsidRDefault="004C4322" w:rsidP="004C4322">
      <w:pPr>
        <w:pStyle w:val="ListParagraph"/>
        <w:tabs>
          <w:tab w:val="left" w:pos="567"/>
        </w:tabs>
        <w:ind w:left="142"/>
        <w:rPr>
          <w:rFonts w:cs="Calibri"/>
          <w:sz w:val="32"/>
          <w:szCs w:val="32"/>
        </w:rPr>
      </w:pPr>
      <w:r>
        <w:rPr>
          <w:rFonts w:cs="Calibri"/>
          <w:sz w:val="32"/>
          <w:szCs w:val="32"/>
        </w:rPr>
        <w:t>The home team (first named on the fixture) shall call heads or tail at the toss of the coin.</w:t>
      </w:r>
    </w:p>
    <w:p w14:paraId="7BFA2EF9" w14:textId="350B39FC" w:rsidR="004C4322" w:rsidRPr="00E16101" w:rsidRDefault="004C4322" w:rsidP="00E36DCA">
      <w:pPr>
        <w:pStyle w:val="Heading3"/>
        <w:rPr>
          <w:b/>
          <w:bCs/>
          <w:color w:val="auto"/>
          <w:sz w:val="32"/>
          <w:szCs w:val="32"/>
        </w:rPr>
      </w:pPr>
      <w:bookmarkStart w:id="76" w:name="_Toc523077023"/>
      <w:bookmarkStart w:id="77" w:name="_Toc523946337"/>
      <w:bookmarkStart w:id="78" w:name="_Toc524292766"/>
      <w:bookmarkStart w:id="79" w:name="_Toc17740927"/>
      <w:bookmarkStart w:id="80" w:name="_Toc55916002"/>
      <w:bookmarkStart w:id="81" w:name="_Toc85100284"/>
      <w:bookmarkStart w:id="82" w:name="_Toc85227609"/>
      <w:bookmarkStart w:id="83" w:name="_Toc144914630"/>
      <w:proofErr w:type="gramStart"/>
      <w:r w:rsidRPr="00E16101">
        <w:rPr>
          <w:b/>
          <w:bCs/>
          <w:color w:val="auto"/>
          <w:sz w:val="32"/>
          <w:szCs w:val="32"/>
        </w:rPr>
        <w:lastRenderedPageBreak/>
        <w:t>2.4.9  BOWLING</w:t>
      </w:r>
      <w:proofErr w:type="gramEnd"/>
      <w:r w:rsidRPr="00E16101">
        <w:rPr>
          <w:b/>
          <w:bCs/>
          <w:color w:val="auto"/>
          <w:sz w:val="32"/>
          <w:szCs w:val="32"/>
        </w:rPr>
        <w:t xml:space="preserve"> LIMITS</w:t>
      </w:r>
      <w:bookmarkEnd w:id="76"/>
      <w:bookmarkEnd w:id="77"/>
      <w:bookmarkEnd w:id="78"/>
      <w:bookmarkEnd w:id="79"/>
      <w:bookmarkEnd w:id="80"/>
      <w:bookmarkEnd w:id="81"/>
      <w:bookmarkEnd w:id="82"/>
      <w:bookmarkEnd w:id="83"/>
    </w:p>
    <w:p w14:paraId="47E8F979" w14:textId="77777777" w:rsidR="004C4322" w:rsidRDefault="004C4322" w:rsidP="004C4322">
      <w:pPr>
        <w:tabs>
          <w:tab w:val="left" w:pos="567"/>
        </w:tabs>
        <w:ind w:left="142"/>
        <w:rPr>
          <w:rFonts w:cs="Calibri"/>
          <w:sz w:val="32"/>
          <w:szCs w:val="32"/>
        </w:rPr>
      </w:pPr>
    </w:p>
    <w:p w14:paraId="4FB769E7" w14:textId="77777777" w:rsidR="004C4322" w:rsidRDefault="004C4322" w:rsidP="004C4322">
      <w:pPr>
        <w:tabs>
          <w:tab w:val="left" w:pos="567"/>
        </w:tabs>
        <w:ind w:left="142"/>
        <w:rPr>
          <w:rFonts w:cs="Calibri"/>
          <w:sz w:val="32"/>
          <w:szCs w:val="32"/>
        </w:rPr>
      </w:pPr>
      <w:r w:rsidRPr="00D60FDF">
        <w:rPr>
          <w:rFonts w:cs="Calibri"/>
          <w:sz w:val="32"/>
          <w:szCs w:val="32"/>
        </w:rPr>
        <w:t>Each bowler will be limited to 4 overs.</w:t>
      </w:r>
    </w:p>
    <w:p w14:paraId="4A669FAE" w14:textId="77777777" w:rsidR="004C4322" w:rsidRPr="00D60FDF" w:rsidRDefault="004C4322" w:rsidP="004C4322">
      <w:pPr>
        <w:tabs>
          <w:tab w:val="left" w:pos="567"/>
        </w:tabs>
        <w:ind w:left="142"/>
        <w:rPr>
          <w:rFonts w:cs="Calibri"/>
          <w:sz w:val="32"/>
          <w:szCs w:val="32"/>
        </w:rPr>
      </w:pPr>
    </w:p>
    <w:p w14:paraId="5E08AB1A" w14:textId="77777777" w:rsidR="004C4322" w:rsidRPr="00372697" w:rsidRDefault="004C4322" w:rsidP="00372697">
      <w:pPr>
        <w:pStyle w:val="Heading3"/>
        <w:rPr>
          <w:b/>
          <w:bCs/>
          <w:sz w:val="32"/>
          <w:szCs w:val="32"/>
        </w:rPr>
      </w:pPr>
      <w:bookmarkStart w:id="84" w:name="_Toc144914631"/>
      <w:bookmarkStart w:id="85" w:name="_Toc523077024"/>
      <w:bookmarkStart w:id="86" w:name="_Toc523946338"/>
      <w:bookmarkStart w:id="87" w:name="_Toc524292767"/>
      <w:bookmarkStart w:id="88" w:name="_Toc17740928"/>
      <w:bookmarkStart w:id="89" w:name="_Toc55916003"/>
      <w:bookmarkStart w:id="90" w:name="_Toc85100285"/>
      <w:bookmarkStart w:id="91" w:name="_Toc85227610"/>
      <w:bookmarkStart w:id="92" w:name="_Hlk112005784"/>
      <w:r w:rsidRPr="00372697">
        <w:rPr>
          <w:b/>
          <w:bCs/>
          <w:sz w:val="32"/>
          <w:szCs w:val="32"/>
        </w:rPr>
        <w:t>2.4.10     BATTING</w:t>
      </w:r>
      <w:bookmarkEnd w:id="84"/>
    </w:p>
    <w:p w14:paraId="0D98FCEF" w14:textId="77777777" w:rsidR="004C4322" w:rsidRDefault="004C4322" w:rsidP="004C4322">
      <w:pPr>
        <w:tabs>
          <w:tab w:val="left" w:pos="567"/>
        </w:tabs>
        <w:ind w:left="142"/>
      </w:pPr>
    </w:p>
    <w:p w14:paraId="412C134C" w14:textId="77777777" w:rsidR="004C4322" w:rsidRPr="00E16101" w:rsidRDefault="004C4322" w:rsidP="004C4322">
      <w:pPr>
        <w:tabs>
          <w:tab w:val="left" w:pos="567"/>
        </w:tabs>
        <w:ind w:left="142"/>
        <w:rPr>
          <w:sz w:val="32"/>
          <w:szCs w:val="22"/>
        </w:rPr>
      </w:pPr>
      <w:r w:rsidRPr="00E16101">
        <w:rPr>
          <w:sz w:val="32"/>
          <w:szCs w:val="22"/>
        </w:rPr>
        <w:t>A new batter has 60 seconds to be ready to face the next ball, otherwise the batter can be timed out.</w:t>
      </w:r>
    </w:p>
    <w:p w14:paraId="52ED2678" w14:textId="77777777" w:rsidR="004C4322" w:rsidRPr="006D1AA3" w:rsidRDefault="004C4322" w:rsidP="004C4322">
      <w:pPr>
        <w:tabs>
          <w:tab w:val="left" w:pos="567"/>
        </w:tabs>
        <w:ind w:left="142"/>
      </w:pPr>
    </w:p>
    <w:p w14:paraId="6EE9BDF4" w14:textId="77777777" w:rsidR="004C4322" w:rsidRPr="00E16101" w:rsidRDefault="004C4322" w:rsidP="00372697">
      <w:pPr>
        <w:pStyle w:val="Heading3"/>
        <w:rPr>
          <w:b/>
          <w:bCs/>
          <w:color w:val="auto"/>
          <w:sz w:val="32"/>
          <w:szCs w:val="32"/>
        </w:rPr>
      </w:pPr>
      <w:bookmarkStart w:id="93" w:name="_Toc144914632"/>
      <w:r w:rsidRPr="00E16101">
        <w:rPr>
          <w:b/>
          <w:bCs/>
          <w:color w:val="auto"/>
          <w:sz w:val="32"/>
          <w:szCs w:val="32"/>
        </w:rPr>
        <w:t>2.4.11</w:t>
      </w:r>
      <w:r w:rsidRPr="00E16101">
        <w:rPr>
          <w:b/>
          <w:bCs/>
          <w:color w:val="auto"/>
          <w:sz w:val="32"/>
          <w:szCs w:val="32"/>
        </w:rPr>
        <w:tab/>
        <w:t>FIELDING RESTRICTIONS</w:t>
      </w:r>
      <w:bookmarkEnd w:id="85"/>
      <w:bookmarkEnd w:id="86"/>
      <w:bookmarkEnd w:id="87"/>
      <w:bookmarkEnd w:id="88"/>
      <w:bookmarkEnd w:id="89"/>
      <w:bookmarkEnd w:id="90"/>
      <w:bookmarkEnd w:id="91"/>
      <w:bookmarkEnd w:id="93"/>
    </w:p>
    <w:p w14:paraId="18293D38" w14:textId="77777777" w:rsidR="004C4322" w:rsidRDefault="004C4322" w:rsidP="004C4322">
      <w:pPr>
        <w:widowControl w:val="0"/>
        <w:tabs>
          <w:tab w:val="left" w:pos="567"/>
        </w:tabs>
        <w:autoSpaceDE w:val="0"/>
        <w:autoSpaceDN w:val="0"/>
        <w:adjustRightInd w:val="0"/>
        <w:jc w:val="both"/>
      </w:pPr>
    </w:p>
    <w:p w14:paraId="011E3F53" w14:textId="77777777" w:rsidR="004C4322" w:rsidRDefault="004C4322" w:rsidP="004C4322">
      <w:pPr>
        <w:widowControl w:val="0"/>
        <w:tabs>
          <w:tab w:val="left" w:pos="567"/>
        </w:tabs>
        <w:autoSpaceDE w:val="0"/>
        <w:autoSpaceDN w:val="0"/>
        <w:adjustRightInd w:val="0"/>
        <w:jc w:val="both"/>
        <w:rPr>
          <w:rFonts w:cs="Calibri"/>
          <w:sz w:val="32"/>
          <w:szCs w:val="32"/>
        </w:rPr>
      </w:pPr>
      <w:r>
        <w:rPr>
          <w:rFonts w:cs="Calibri"/>
          <w:sz w:val="32"/>
          <w:szCs w:val="32"/>
        </w:rPr>
        <w:t>A</w:t>
      </w:r>
      <w:r w:rsidRPr="00D60FDF">
        <w:rPr>
          <w:rFonts w:cs="Calibri"/>
          <w:sz w:val="32"/>
          <w:szCs w:val="32"/>
        </w:rPr>
        <w:t>t the instant of the bowler’s delivery, there shall be:</w:t>
      </w:r>
    </w:p>
    <w:p w14:paraId="00700C8D" w14:textId="77777777" w:rsidR="004C4322" w:rsidRDefault="004C4322" w:rsidP="004C4322">
      <w:pPr>
        <w:widowControl w:val="0"/>
        <w:tabs>
          <w:tab w:val="left" w:pos="567"/>
        </w:tabs>
        <w:autoSpaceDE w:val="0"/>
        <w:autoSpaceDN w:val="0"/>
        <w:adjustRightInd w:val="0"/>
        <w:jc w:val="both"/>
        <w:rPr>
          <w:rFonts w:cs="Calibri"/>
          <w:sz w:val="32"/>
          <w:szCs w:val="32"/>
        </w:rPr>
      </w:pPr>
    </w:p>
    <w:p w14:paraId="659E35F1" w14:textId="77777777" w:rsidR="004C4322" w:rsidRPr="001D776F" w:rsidRDefault="004C4322" w:rsidP="004C4322">
      <w:pPr>
        <w:pStyle w:val="ListParagraph"/>
        <w:widowControl w:val="0"/>
        <w:numPr>
          <w:ilvl w:val="0"/>
          <w:numId w:val="9"/>
        </w:numPr>
        <w:tabs>
          <w:tab w:val="left" w:pos="567"/>
        </w:tabs>
        <w:autoSpaceDE w:val="0"/>
        <w:autoSpaceDN w:val="0"/>
        <w:adjustRightInd w:val="0"/>
        <w:jc w:val="both"/>
        <w:rPr>
          <w:rFonts w:cs="Calibri"/>
          <w:sz w:val="32"/>
          <w:szCs w:val="32"/>
        </w:rPr>
      </w:pPr>
      <w:r w:rsidRPr="001D776F">
        <w:rPr>
          <w:rFonts w:cs="Calibri"/>
          <w:sz w:val="32"/>
          <w:szCs w:val="32"/>
        </w:rPr>
        <w:t>Not more than five fielders on the on-side; and</w:t>
      </w:r>
    </w:p>
    <w:p w14:paraId="01885726" w14:textId="77777777" w:rsidR="004C4322" w:rsidRPr="009E7012" w:rsidRDefault="004C4322" w:rsidP="004C4322">
      <w:pPr>
        <w:widowControl w:val="0"/>
        <w:tabs>
          <w:tab w:val="left" w:pos="567"/>
        </w:tabs>
        <w:autoSpaceDE w:val="0"/>
        <w:autoSpaceDN w:val="0"/>
        <w:adjustRightInd w:val="0"/>
        <w:jc w:val="both"/>
        <w:rPr>
          <w:rFonts w:cs="Calibri"/>
          <w:sz w:val="32"/>
          <w:szCs w:val="32"/>
        </w:rPr>
      </w:pPr>
    </w:p>
    <w:p w14:paraId="668409F2" w14:textId="77777777" w:rsidR="004C4322" w:rsidRPr="001D776F" w:rsidRDefault="004C4322" w:rsidP="004C4322">
      <w:pPr>
        <w:pStyle w:val="ListParagraph"/>
        <w:widowControl w:val="0"/>
        <w:numPr>
          <w:ilvl w:val="0"/>
          <w:numId w:val="9"/>
        </w:numPr>
        <w:tabs>
          <w:tab w:val="left" w:pos="284"/>
          <w:tab w:val="left" w:pos="567"/>
        </w:tabs>
        <w:autoSpaceDE w:val="0"/>
        <w:autoSpaceDN w:val="0"/>
        <w:adjustRightInd w:val="0"/>
        <w:jc w:val="both"/>
        <w:rPr>
          <w:rFonts w:cs="Calibri"/>
          <w:sz w:val="32"/>
          <w:szCs w:val="32"/>
        </w:rPr>
      </w:pPr>
      <w:r w:rsidRPr="001D776F">
        <w:rPr>
          <w:rFonts w:cs="Calibri"/>
          <w:sz w:val="32"/>
          <w:szCs w:val="32"/>
        </w:rPr>
        <w:t>For the first 6 overs of an innings (5 overs in an 18 over match), at least seven (7) fielders, not counting the wicket keeper and bowler, must be within 30 metres of the pitch</w:t>
      </w:r>
    </w:p>
    <w:p w14:paraId="727E6B25" w14:textId="77777777" w:rsidR="004C4322" w:rsidRDefault="004C4322" w:rsidP="004C4322">
      <w:pPr>
        <w:widowControl w:val="0"/>
        <w:tabs>
          <w:tab w:val="left" w:pos="284"/>
          <w:tab w:val="left" w:pos="567"/>
        </w:tabs>
        <w:autoSpaceDE w:val="0"/>
        <w:autoSpaceDN w:val="0"/>
        <w:adjustRightInd w:val="0"/>
        <w:jc w:val="both"/>
        <w:rPr>
          <w:rFonts w:cs="Calibri"/>
          <w:sz w:val="32"/>
          <w:szCs w:val="32"/>
        </w:rPr>
      </w:pPr>
    </w:p>
    <w:p w14:paraId="76E154C3" w14:textId="77777777" w:rsidR="004C4322" w:rsidRPr="001D776F" w:rsidRDefault="004C4322" w:rsidP="004C4322">
      <w:pPr>
        <w:pStyle w:val="ListParagraph"/>
        <w:widowControl w:val="0"/>
        <w:numPr>
          <w:ilvl w:val="0"/>
          <w:numId w:val="9"/>
        </w:numPr>
        <w:tabs>
          <w:tab w:val="left" w:pos="284"/>
          <w:tab w:val="left" w:pos="567"/>
        </w:tabs>
        <w:autoSpaceDE w:val="0"/>
        <w:autoSpaceDN w:val="0"/>
        <w:adjustRightInd w:val="0"/>
        <w:jc w:val="both"/>
        <w:rPr>
          <w:rFonts w:cs="Calibri"/>
          <w:sz w:val="32"/>
          <w:szCs w:val="32"/>
        </w:rPr>
      </w:pPr>
      <w:r w:rsidRPr="001D776F">
        <w:rPr>
          <w:rFonts w:cs="Calibri"/>
          <w:sz w:val="32"/>
          <w:szCs w:val="32"/>
        </w:rPr>
        <w:t>For the remaining overs in an innings, at least four (4) fielders, not counting the wicket keeper and bowler, must be within 30 metres of the pitch.</w:t>
      </w:r>
    </w:p>
    <w:p w14:paraId="3D7DB374" w14:textId="77777777" w:rsidR="004C4322" w:rsidRPr="00D60FDF" w:rsidRDefault="004C4322" w:rsidP="004C4322">
      <w:pPr>
        <w:widowControl w:val="0"/>
        <w:tabs>
          <w:tab w:val="left" w:pos="567"/>
        </w:tabs>
        <w:autoSpaceDE w:val="0"/>
        <w:autoSpaceDN w:val="0"/>
        <w:adjustRightInd w:val="0"/>
        <w:ind w:left="142"/>
        <w:jc w:val="both"/>
        <w:rPr>
          <w:rFonts w:cs="Calibri"/>
          <w:sz w:val="32"/>
          <w:szCs w:val="32"/>
        </w:rPr>
      </w:pPr>
    </w:p>
    <w:p w14:paraId="1A5A314D" w14:textId="77777777" w:rsidR="004C4322" w:rsidRDefault="004C4322" w:rsidP="004C4322">
      <w:pPr>
        <w:widowControl w:val="0"/>
        <w:tabs>
          <w:tab w:val="left" w:pos="567"/>
        </w:tabs>
        <w:autoSpaceDE w:val="0"/>
        <w:autoSpaceDN w:val="0"/>
        <w:adjustRightInd w:val="0"/>
        <w:ind w:left="142"/>
        <w:jc w:val="both"/>
        <w:rPr>
          <w:rFonts w:cs="Calibri"/>
          <w:sz w:val="32"/>
          <w:szCs w:val="32"/>
        </w:rPr>
      </w:pPr>
      <w:r w:rsidRPr="00D60FDF">
        <w:rPr>
          <w:rFonts w:cs="Calibri"/>
          <w:sz w:val="32"/>
          <w:szCs w:val="32"/>
        </w:rPr>
        <w:t xml:space="preserve">The umpire will call and signal No Ball for </w:t>
      </w:r>
      <w:r>
        <w:rPr>
          <w:rFonts w:cs="Calibri"/>
          <w:sz w:val="32"/>
          <w:szCs w:val="32"/>
        </w:rPr>
        <w:t xml:space="preserve">any </w:t>
      </w:r>
      <w:r w:rsidRPr="00D60FDF">
        <w:rPr>
          <w:rFonts w:cs="Calibri"/>
          <w:sz w:val="32"/>
          <w:szCs w:val="32"/>
        </w:rPr>
        <w:t>infringement of this rule by the fielding side.</w:t>
      </w:r>
    </w:p>
    <w:bookmarkEnd w:id="92"/>
    <w:p w14:paraId="11220761" w14:textId="77777777" w:rsidR="004C4322" w:rsidRPr="00D60FDF" w:rsidRDefault="004C4322" w:rsidP="004C4322">
      <w:pPr>
        <w:widowControl w:val="0"/>
        <w:tabs>
          <w:tab w:val="left" w:pos="567"/>
        </w:tabs>
        <w:autoSpaceDE w:val="0"/>
        <w:autoSpaceDN w:val="0"/>
        <w:adjustRightInd w:val="0"/>
        <w:ind w:left="142"/>
        <w:jc w:val="both"/>
        <w:rPr>
          <w:rFonts w:cs="Calibri"/>
          <w:sz w:val="32"/>
          <w:szCs w:val="32"/>
        </w:rPr>
      </w:pPr>
    </w:p>
    <w:p w14:paraId="6181D4C0" w14:textId="77777777" w:rsidR="004C4322" w:rsidRPr="00E16101" w:rsidRDefault="004C4322" w:rsidP="00372697">
      <w:pPr>
        <w:pStyle w:val="Heading3"/>
        <w:rPr>
          <w:b/>
          <w:bCs/>
          <w:color w:val="auto"/>
          <w:sz w:val="32"/>
          <w:szCs w:val="32"/>
        </w:rPr>
      </w:pPr>
      <w:bookmarkStart w:id="94" w:name="_Toc523077025"/>
      <w:bookmarkStart w:id="95" w:name="_Toc523946339"/>
      <w:bookmarkStart w:id="96" w:name="_Toc524292768"/>
      <w:bookmarkStart w:id="97" w:name="_Toc17740929"/>
      <w:bookmarkStart w:id="98" w:name="_Toc55916004"/>
      <w:bookmarkStart w:id="99" w:name="_Toc85100286"/>
      <w:bookmarkStart w:id="100" w:name="_Toc85227611"/>
      <w:bookmarkStart w:id="101" w:name="_Toc144914633"/>
      <w:r w:rsidRPr="00E16101">
        <w:rPr>
          <w:b/>
          <w:bCs/>
          <w:color w:val="auto"/>
          <w:sz w:val="32"/>
          <w:szCs w:val="32"/>
        </w:rPr>
        <w:t xml:space="preserve">2.4.12 </w:t>
      </w:r>
      <w:r w:rsidRPr="00E16101">
        <w:rPr>
          <w:b/>
          <w:bCs/>
          <w:color w:val="auto"/>
          <w:sz w:val="32"/>
          <w:szCs w:val="32"/>
        </w:rPr>
        <w:tab/>
        <w:t>FREE HIT FOLLOWING A FOOT-FAULT NO BALL</w:t>
      </w:r>
      <w:bookmarkEnd w:id="94"/>
      <w:bookmarkEnd w:id="95"/>
      <w:bookmarkEnd w:id="96"/>
      <w:bookmarkEnd w:id="97"/>
      <w:bookmarkEnd w:id="98"/>
      <w:bookmarkEnd w:id="99"/>
      <w:bookmarkEnd w:id="100"/>
      <w:bookmarkEnd w:id="101"/>
    </w:p>
    <w:p w14:paraId="4CCBB2A6" w14:textId="77777777" w:rsidR="004C4322" w:rsidRPr="00D60FDF" w:rsidRDefault="004C4322" w:rsidP="004C4322">
      <w:pPr>
        <w:widowControl w:val="0"/>
        <w:tabs>
          <w:tab w:val="left" w:pos="567"/>
        </w:tabs>
        <w:autoSpaceDE w:val="0"/>
        <w:autoSpaceDN w:val="0"/>
        <w:adjustRightInd w:val="0"/>
        <w:ind w:left="142"/>
        <w:jc w:val="both"/>
        <w:rPr>
          <w:rFonts w:cs="Calibri"/>
          <w:sz w:val="32"/>
          <w:szCs w:val="32"/>
        </w:rPr>
      </w:pPr>
    </w:p>
    <w:p w14:paraId="3D916F89" w14:textId="77777777" w:rsidR="004C4322" w:rsidRPr="00D60FDF" w:rsidRDefault="004C4322" w:rsidP="004C4322">
      <w:pPr>
        <w:widowControl w:val="0"/>
        <w:numPr>
          <w:ilvl w:val="0"/>
          <w:numId w:val="2"/>
        </w:numPr>
        <w:tabs>
          <w:tab w:val="left" w:pos="567"/>
        </w:tabs>
        <w:autoSpaceDE w:val="0"/>
        <w:autoSpaceDN w:val="0"/>
        <w:adjustRightInd w:val="0"/>
        <w:ind w:left="142" w:firstLine="0"/>
        <w:jc w:val="both"/>
        <w:rPr>
          <w:rFonts w:cs="Calibri"/>
          <w:sz w:val="32"/>
          <w:szCs w:val="32"/>
        </w:rPr>
      </w:pPr>
      <w:r w:rsidRPr="00D60FDF">
        <w:rPr>
          <w:rFonts w:cs="Calibri"/>
          <w:sz w:val="32"/>
          <w:szCs w:val="32"/>
        </w:rPr>
        <w:t xml:space="preserve">The delivery following a </w:t>
      </w:r>
      <w:r w:rsidRPr="00D60FDF">
        <w:rPr>
          <w:rFonts w:cs="Calibri"/>
          <w:b/>
          <w:i/>
          <w:sz w:val="32"/>
          <w:szCs w:val="32"/>
        </w:rPr>
        <w:t xml:space="preserve">“No Ball” </w:t>
      </w:r>
      <w:r w:rsidRPr="00D60FDF">
        <w:rPr>
          <w:rFonts w:cs="Calibri"/>
          <w:sz w:val="32"/>
          <w:szCs w:val="32"/>
        </w:rPr>
        <w:t>called for a foot fault (</w:t>
      </w:r>
      <w:r w:rsidRPr="00D60FDF">
        <w:rPr>
          <w:rFonts w:cs="Calibri"/>
          <w:b/>
          <w:sz w:val="32"/>
          <w:szCs w:val="32"/>
        </w:rPr>
        <w:t>Law 21.5</w:t>
      </w:r>
      <w:r w:rsidRPr="00D60FDF">
        <w:rPr>
          <w:rFonts w:cs="Calibri"/>
          <w:sz w:val="32"/>
          <w:szCs w:val="32"/>
        </w:rPr>
        <w:t>) shall be a free hit for whichever batter is facing.</w:t>
      </w:r>
    </w:p>
    <w:p w14:paraId="0F709D76" w14:textId="77777777" w:rsidR="004C4322" w:rsidRPr="00D60FDF" w:rsidRDefault="004C4322" w:rsidP="004C4322">
      <w:pPr>
        <w:widowControl w:val="0"/>
        <w:tabs>
          <w:tab w:val="left" w:pos="567"/>
        </w:tabs>
        <w:autoSpaceDE w:val="0"/>
        <w:autoSpaceDN w:val="0"/>
        <w:adjustRightInd w:val="0"/>
        <w:ind w:left="142" w:hanging="709"/>
        <w:jc w:val="both"/>
        <w:rPr>
          <w:rFonts w:cs="Calibri"/>
          <w:sz w:val="32"/>
          <w:szCs w:val="32"/>
        </w:rPr>
      </w:pPr>
    </w:p>
    <w:p w14:paraId="6E555E4E" w14:textId="77777777" w:rsidR="004C4322" w:rsidRPr="00D60FDF" w:rsidRDefault="004C4322" w:rsidP="004C4322">
      <w:pPr>
        <w:widowControl w:val="0"/>
        <w:numPr>
          <w:ilvl w:val="0"/>
          <w:numId w:val="2"/>
        </w:numPr>
        <w:tabs>
          <w:tab w:val="left" w:pos="567"/>
        </w:tabs>
        <w:autoSpaceDE w:val="0"/>
        <w:autoSpaceDN w:val="0"/>
        <w:adjustRightInd w:val="0"/>
        <w:ind w:left="142" w:firstLine="0"/>
        <w:jc w:val="both"/>
        <w:rPr>
          <w:rFonts w:cs="Calibri"/>
          <w:sz w:val="32"/>
          <w:szCs w:val="32"/>
        </w:rPr>
      </w:pPr>
      <w:r w:rsidRPr="00D60FDF">
        <w:rPr>
          <w:rFonts w:cs="Calibri"/>
          <w:sz w:val="32"/>
          <w:szCs w:val="32"/>
        </w:rPr>
        <w:t xml:space="preserve">If the delivery for the free hit is not a legitimate delivery (any kind of No Ball or a Wide Ball) then the next delivery will become a free </w:t>
      </w:r>
      <w:r w:rsidRPr="00D60FDF">
        <w:rPr>
          <w:rFonts w:cs="Calibri"/>
          <w:sz w:val="32"/>
          <w:szCs w:val="32"/>
        </w:rPr>
        <w:lastRenderedPageBreak/>
        <w:t>hit for whichever batter is facing.</w:t>
      </w:r>
    </w:p>
    <w:p w14:paraId="5C0FB724" w14:textId="77777777" w:rsidR="004C4322" w:rsidRPr="00D60FDF" w:rsidRDefault="004C4322" w:rsidP="004C4322">
      <w:pPr>
        <w:widowControl w:val="0"/>
        <w:tabs>
          <w:tab w:val="left" w:pos="567"/>
        </w:tabs>
        <w:autoSpaceDE w:val="0"/>
        <w:autoSpaceDN w:val="0"/>
        <w:adjustRightInd w:val="0"/>
        <w:ind w:left="142" w:hanging="709"/>
        <w:jc w:val="both"/>
        <w:rPr>
          <w:rFonts w:cs="Calibri"/>
          <w:sz w:val="32"/>
          <w:szCs w:val="32"/>
        </w:rPr>
      </w:pPr>
    </w:p>
    <w:p w14:paraId="61F1D3FE" w14:textId="77777777" w:rsidR="004C4322" w:rsidRPr="00D60FDF" w:rsidRDefault="004C4322" w:rsidP="004C4322">
      <w:pPr>
        <w:widowControl w:val="0"/>
        <w:numPr>
          <w:ilvl w:val="0"/>
          <w:numId w:val="2"/>
        </w:numPr>
        <w:tabs>
          <w:tab w:val="left" w:pos="567"/>
        </w:tabs>
        <w:autoSpaceDE w:val="0"/>
        <w:autoSpaceDN w:val="0"/>
        <w:adjustRightInd w:val="0"/>
        <w:ind w:left="142" w:firstLine="0"/>
        <w:jc w:val="both"/>
        <w:rPr>
          <w:rFonts w:cs="Calibri"/>
          <w:sz w:val="32"/>
          <w:szCs w:val="32"/>
        </w:rPr>
      </w:pPr>
      <w:r w:rsidRPr="00D60FDF">
        <w:rPr>
          <w:rFonts w:cs="Calibri"/>
          <w:sz w:val="32"/>
          <w:szCs w:val="32"/>
        </w:rPr>
        <w:t>For any free hit, the striker can be dismissed only under the circumstances that apply for a No Ball, even if the delivery for the free hit is called Wide Ball.</w:t>
      </w:r>
    </w:p>
    <w:p w14:paraId="155E910A" w14:textId="77777777" w:rsidR="004C4322" w:rsidRPr="00D60FDF" w:rsidRDefault="004C4322" w:rsidP="004C4322">
      <w:pPr>
        <w:widowControl w:val="0"/>
        <w:tabs>
          <w:tab w:val="left" w:pos="567"/>
        </w:tabs>
        <w:autoSpaceDE w:val="0"/>
        <w:autoSpaceDN w:val="0"/>
        <w:adjustRightInd w:val="0"/>
        <w:ind w:left="142" w:hanging="709"/>
        <w:jc w:val="both"/>
        <w:rPr>
          <w:rFonts w:cs="Calibri"/>
          <w:sz w:val="32"/>
          <w:szCs w:val="32"/>
        </w:rPr>
      </w:pPr>
    </w:p>
    <w:p w14:paraId="67EEF756" w14:textId="77777777" w:rsidR="004C4322" w:rsidRPr="00D60FDF" w:rsidRDefault="004C4322" w:rsidP="004C4322">
      <w:pPr>
        <w:widowControl w:val="0"/>
        <w:numPr>
          <w:ilvl w:val="0"/>
          <w:numId w:val="2"/>
        </w:numPr>
        <w:tabs>
          <w:tab w:val="left" w:pos="567"/>
        </w:tabs>
        <w:autoSpaceDE w:val="0"/>
        <w:autoSpaceDN w:val="0"/>
        <w:adjustRightInd w:val="0"/>
        <w:ind w:left="142" w:firstLine="0"/>
        <w:jc w:val="both"/>
        <w:rPr>
          <w:rFonts w:cs="Calibri"/>
          <w:sz w:val="32"/>
          <w:szCs w:val="32"/>
        </w:rPr>
      </w:pPr>
      <w:r w:rsidRPr="00D60FDF">
        <w:rPr>
          <w:rFonts w:cs="Calibri"/>
          <w:sz w:val="32"/>
          <w:szCs w:val="32"/>
        </w:rPr>
        <w:t>Field changes are not permitted for free hit deliveries unless there is a change of striker. Or the no ball was the result of a fielding restriction breach, in which case the field may be changed to the extent of correcting the breach.</w:t>
      </w:r>
    </w:p>
    <w:p w14:paraId="55937BC0" w14:textId="77777777" w:rsidR="004C4322" w:rsidRPr="00D60FDF" w:rsidRDefault="004C4322" w:rsidP="004C4322">
      <w:pPr>
        <w:widowControl w:val="0"/>
        <w:tabs>
          <w:tab w:val="left" w:pos="567"/>
        </w:tabs>
        <w:autoSpaceDE w:val="0"/>
        <w:autoSpaceDN w:val="0"/>
        <w:adjustRightInd w:val="0"/>
        <w:ind w:left="142" w:hanging="709"/>
        <w:jc w:val="both"/>
        <w:rPr>
          <w:rFonts w:cs="Calibri"/>
          <w:sz w:val="32"/>
          <w:szCs w:val="32"/>
        </w:rPr>
      </w:pPr>
    </w:p>
    <w:p w14:paraId="15FF68F7" w14:textId="77777777" w:rsidR="004C4322" w:rsidRDefault="004C4322" w:rsidP="004C4322">
      <w:pPr>
        <w:widowControl w:val="0"/>
        <w:numPr>
          <w:ilvl w:val="0"/>
          <w:numId w:val="2"/>
        </w:numPr>
        <w:tabs>
          <w:tab w:val="left" w:pos="567"/>
        </w:tabs>
        <w:autoSpaceDE w:val="0"/>
        <w:autoSpaceDN w:val="0"/>
        <w:adjustRightInd w:val="0"/>
        <w:ind w:left="142" w:firstLine="0"/>
        <w:jc w:val="both"/>
        <w:rPr>
          <w:rFonts w:cs="Calibri"/>
          <w:sz w:val="32"/>
          <w:szCs w:val="32"/>
        </w:rPr>
      </w:pPr>
      <w:r w:rsidRPr="00D60FDF">
        <w:rPr>
          <w:rFonts w:cs="Calibri"/>
          <w:sz w:val="32"/>
          <w:szCs w:val="32"/>
        </w:rPr>
        <w:t>The umpire at the bowler’s end will signal a free hit (after the normal No Ball signal) by extending one arm straight upwards and moving it in a circular motion.</w:t>
      </w:r>
    </w:p>
    <w:p w14:paraId="026A9B02" w14:textId="77777777" w:rsidR="004C4322" w:rsidRDefault="004C4322" w:rsidP="004C4322">
      <w:pPr>
        <w:pStyle w:val="ListParagraph"/>
        <w:tabs>
          <w:tab w:val="left" w:pos="567"/>
        </w:tabs>
        <w:ind w:left="142"/>
        <w:rPr>
          <w:rFonts w:cs="Calibri"/>
          <w:sz w:val="32"/>
          <w:szCs w:val="32"/>
        </w:rPr>
      </w:pPr>
    </w:p>
    <w:p w14:paraId="4EC955F2" w14:textId="77777777" w:rsidR="004C4322" w:rsidRPr="00E16101" w:rsidRDefault="004C4322" w:rsidP="00372697">
      <w:pPr>
        <w:pStyle w:val="Heading3"/>
        <w:rPr>
          <w:b/>
          <w:bCs/>
          <w:color w:val="auto"/>
          <w:sz w:val="32"/>
          <w:szCs w:val="32"/>
        </w:rPr>
      </w:pPr>
      <w:bookmarkStart w:id="102" w:name="_Toc523077026"/>
      <w:bookmarkStart w:id="103" w:name="_Toc523946340"/>
      <w:bookmarkStart w:id="104" w:name="_Toc524292769"/>
      <w:bookmarkStart w:id="105" w:name="_Toc17740930"/>
      <w:bookmarkStart w:id="106" w:name="_Toc55916005"/>
      <w:bookmarkStart w:id="107" w:name="_Toc85100287"/>
      <w:bookmarkStart w:id="108" w:name="_Toc85227612"/>
      <w:bookmarkStart w:id="109" w:name="_Toc144914634"/>
      <w:proofErr w:type="gramStart"/>
      <w:r w:rsidRPr="00E16101">
        <w:rPr>
          <w:b/>
          <w:bCs/>
          <w:color w:val="auto"/>
          <w:sz w:val="32"/>
          <w:szCs w:val="32"/>
        </w:rPr>
        <w:t xml:space="preserve">2.4.13  </w:t>
      </w:r>
      <w:r w:rsidRPr="00E16101">
        <w:rPr>
          <w:b/>
          <w:bCs/>
          <w:color w:val="auto"/>
          <w:sz w:val="32"/>
          <w:szCs w:val="32"/>
        </w:rPr>
        <w:tab/>
      </w:r>
      <w:proofErr w:type="gramEnd"/>
      <w:r w:rsidRPr="00E16101">
        <w:rPr>
          <w:b/>
          <w:bCs/>
          <w:color w:val="auto"/>
          <w:sz w:val="32"/>
          <w:szCs w:val="32"/>
        </w:rPr>
        <w:t>BOWLING AND FACING ENDS</w:t>
      </w:r>
      <w:bookmarkEnd w:id="102"/>
      <w:bookmarkEnd w:id="103"/>
      <w:bookmarkEnd w:id="104"/>
      <w:bookmarkEnd w:id="105"/>
      <w:bookmarkEnd w:id="106"/>
      <w:bookmarkEnd w:id="107"/>
      <w:bookmarkEnd w:id="108"/>
      <w:bookmarkEnd w:id="109"/>
    </w:p>
    <w:p w14:paraId="1CF303EE" w14:textId="77777777" w:rsidR="004C4322" w:rsidRPr="00D60FDF" w:rsidRDefault="004C4322" w:rsidP="004C4322">
      <w:pPr>
        <w:widowControl w:val="0"/>
        <w:tabs>
          <w:tab w:val="left" w:pos="567"/>
        </w:tabs>
        <w:autoSpaceDE w:val="0"/>
        <w:autoSpaceDN w:val="0"/>
        <w:adjustRightInd w:val="0"/>
        <w:ind w:left="142"/>
        <w:jc w:val="both"/>
        <w:rPr>
          <w:rFonts w:cs="Calibri"/>
          <w:b/>
          <w:sz w:val="32"/>
          <w:szCs w:val="32"/>
        </w:rPr>
      </w:pPr>
    </w:p>
    <w:p w14:paraId="31EA71DE" w14:textId="77777777" w:rsidR="004C4322" w:rsidRDefault="004C4322" w:rsidP="004C4322">
      <w:pPr>
        <w:widowControl w:val="0"/>
        <w:tabs>
          <w:tab w:val="left" w:pos="567"/>
        </w:tabs>
        <w:autoSpaceDE w:val="0"/>
        <w:autoSpaceDN w:val="0"/>
        <w:adjustRightInd w:val="0"/>
        <w:ind w:left="142"/>
        <w:jc w:val="both"/>
        <w:rPr>
          <w:rFonts w:cs="Calibri"/>
          <w:sz w:val="32"/>
          <w:szCs w:val="32"/>
        </w:rPr>
      </w:pPr>
      <w:r w:rsidRPr="00D60FDF">
        <w:rPr>
          <w:rFonts w:cs="Calibri"/>
          <w:sz w:val="32"/>
          <w:szCs w:val="32"/>
        </w:rPr>
        <w:t xml:space="preserve">The first </w:t>
      </w:r>
      <w:r>
        <w:rPr>
          <w:rFonts w:cs="Calibri"/>
          <w:sz w:val="32"/>
          <w:szCs w:val="32"/>
        </w:rPr>
        <w:t xml:space="preserve">five </w:t>
      </w:r>
      <w:r w:rsidRPr="00D60FDF">
        <w:rPr>
          <w:rFonts w:cs="Calibri"/>
          <w:sz w:val="32"/>
          <w:szCs w:val="32"/>
        </w:rPr>
        <w:t xml:space="preserve">overs of each innings will be delivered from the wicket at one end of the pitch.  </w:t>
      </w:r>
      <w:r>
        <w:rPr>
          <w:rFonts w:cs="Calibri"/>
          <w:sz w:val="32"/>
          <w:szCs w:val="32"/>
        </w:rPr>
        <w:t>Bowlers will change ends after 5 overs have been bowled.</w:t>
      </w:r>
    </w:p>
    <w:p w14:paraId="0A1F122A" w14:textId="77777777" w:rsidR="004C4322" w:rsidRDefault="004C4322" w:rsidP="004C4322">
      <w:pPr>
        <w:widowControl w:val="0"/>
        <w:tabs>
          <w:tab w:val="left" w:pos="567"/>
        </w:tabs>
        <w:autoSpaceDE w:val="0"/>
        <w:autoSpaceDN w:val="0"/>
        <w:adjustRightInd w:val="0"/>
        <w:ind w:left="142"/>
        <w:jc w:val="both"/>
        <w:rPr>
          <w:rFonts w:cs="Calibri"/>
          <w:sz w:val="32"/>
          <w:szCs w:val="32"/>
        </w:rPr>
      </w:pPr>
    </w:p>
    <w:p w14:paraId="650897CB" w14:textId="38E44B52" w:rsidR="004C4322" w:rsidRDefault="004C4322" w:rsidP="004C4322">
      <w:pPr>
        <w:widowControl w:val="0"/>
        <w:tabs>
          <w:tab w:val="left" w:pos="567"/>
        </w:tabs>
        <w:autoSpaceDE w:val="0"/>
        <w:autoSpaceDN w:val="0"/>
        <w:adjustRightInd w:val="0"/>
        <w:ind w:left="142"/>
        <w:jc w:val="both"/>
      </w:pPr>
      <w:r>
        <w:rPr>
          <w:rFonts w:cs="Calibri"/>
          <w:sz w:val="32"/>
          <w:szCs w:val="32"/>
        </w:rPr>
        <w:t>Batter</w:t>
      </w:r>
      <w:r w:rsidR="00372697">
        <w:rPr>
          <w:rFonts w:cs="Calibri"/>
          <w:sz w:val="32"/>
          <w:szCs w:val="32"/>
        </w:rPr>
        <w:t>s</w:t>
      </w:r>
      <w:r w:rsidRPr="00D60FDF">
        <w:rPr>
          <w:rFonts w:cs="Calibri"/>
          <w:sz w:val="32"/>
          <w:szCs w:val="32"/>
        </w:rPr>
        <w:t xml:space="preserve"> will change ends on completion of each over, except at the end of the </w:t>
      </w:r>
      <w:r>
        <w:rPr>
          <w:rFonts w:cs="Calibri"/>
          <w:sz w:val="32"/>
          <w:szCs w:val="32"/>
        </w:rPr>
        <w:t>fifth, tenth and fifteenth</w:t>
      </w:r>
      <w:r w:rsidRPr="00D60FDF">
        <w:rPr>
          <w:rFonts w:cs="Calibri"/>
          <w:sz w:val="32"/>
          <w:szCs w:val="32"/>
        </w:rPr>
        <w:t xml:space="preserve"> over.</w:t>
      </w:r>
    </w:p>
    <w:p w14:paraId="2D59B216" w14:textId="27FEE194" w:rsidR="00C137BC" w:rsidRDefault="00655C76">
      <w:r>
        <w:rPr>
          <w:noProof/>
          <w14:ligatures w14:val="standardContextual"/>
        </w:rPr>
        <w:drawing>
          <wp:anchor distT="0" distB="0" distL="114300" distR="114300" simplePos="0" relativeHeight="251660288" behindDoc="0" locked="0" layoutInCell="1" allowOverlap="1" wp14:anchorId="166B8FAE" wp14:editId="5ACEC3FE">
            <wp:simplePos x="0" y="0"/>
            <wp:positionH relativeFrom="column">
              <wp:posOffset>220980</wp:posOffset>
            </wp:positionH>
            <wp:positionV relativeFrom="paragraph">
              <wp:posOffset>177800</wp:posOffset>
            </wp:positionV>
            <wp:extent cx="2520000" cy="1782000"/>
            <wp:effectExtent l="0" t="0" r="0" b="8890"/>
            <wp:wrapNone/>
            <wp:docPr id="1110890703" name="Picture 3" descr="A logo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90703" name="Picture 3" descr="A logo with a letter 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782000"/>
                    </a:xfrm>
                    <a:prstGeom prst="rect">
                      <a:avLst/>
                    </a:prstGeom>
                  </pic:spPr>
                </pic:pic>
              </a:graphicData>
            </a:graphic>
            <wp14:sizeRelH relativeFrom="margin">
              <wp14:pctWidth>0</wp14:pctWidth>
            </wp14:sizeRelH>
            <wp14:sizeRelV relativeFrom="margin">
              <wp14:pctHeight>0</wp14:pctHeight>
            </wp14:sizeRelV>
          </wp:anchor>
        </w:drawing>
      </w:r>
    </w:p>
    <w:p w14:paraId="398D024C" w14:textId="203AFC9C" w:rsidR="00655C76" w:rsidRDefault="00655C76">
      <w:r w:rsidRPr="00655C76">
        <w:drawing>
          <wp:anchor distT="0" distB="0" distL="114300" distR="114300" simplePos="0" relativeHeight="251661312" behindDoc="0" locked="0" layoutInCell="1" allowOverlap="1" wp14:anchorId="09F0F5C9" wp14:editId="11F9B6EE">
            <wp:simplePos x="0" y="0"/>
            <wp:positionH relativeFrom="column">
              <wp:posOffset>3108960</wp:posOffset>
            </wp:positionH>
            <wp:positionV relativeFrom="paragraph">
              <wp:posOffset>203200</wp:posOffset>
            </wp:positionV>
            <wp:extent cx="2224800" cy="1015200"/>
            <wp:effectExtent l="0" t="0" r="4445" b="0"/>
            <wp:wrapNone/>
            <wp:docPr id="151495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53587" name=""/>
                    <pic:cNvPicPr/>
                  </pic:nvPicPr>
                  <pic:blipFill>
                    <a:blip r:embed="rId8">
                      <a:extLst>
                        <a:ext uri="{28A0092B-C50C-407E-A947-70E740481C1C}">
                          <a14:useLocalDpi xmlns:a14="http://schemas.microsoft.com/office/drawing/2010/main" val="0"/>
                        </a:ext>
                      </a:extLst>
                    </a:blip>
                    <a:stretch>
                      <a:fillRect/>
                    </a:stretch>
                  </pic:blipFill>
                  <pic:spPr>
                    <a:xfrm>
                      <a:off x="0" y="0"/>
                      <a:ext cx="2224800" cy="1015200"/>
                    </a:xfrm>
                    <a:prstGeom prst="rect">
                      <a:avLst/>
                    </a:prstGeom>
                  </pic:spPr>
                </pic:pic>
              </a:graphicData>
            </a:graphic>
            <wp14:sizeRelH relativeFrom="margin">
              <wp14:pctWidth>0</wp14:pctWidth>
            </wp14:sizeRelH>
            <wp14:sizeRelV relativeFrom="margin">
              <wp14:pctHeight>0</wp14:pctHeight>
            </wp14:sizeRelV>
          </wp:anchor>
        </w:drawing>
      </w:r>
    </w:p>
    <w:sectPr w:rsidR="00655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06B2"/>
    <w:multiLevelType w:val="multilevel"/>
    <w:tmpl w:val="0C09001D"/>
    <w:numStyleLink w:val="Style1"/>
  </w:abstractNum>
  <w:abstractNum w:abstractNumId="1" w15:restartNumberingAfterBreak="0">
    <w:nsid w:val="244930EF"/>
    <w:multiLevelType w:val="hybridMultilevel"/>
    <w:tmpl w:val="ECE6C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5D02D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A72B48"/>
    <w:multiLevelType w:val="multilevel"/>
    <w:tmpl w:val="81D65C7A"/>
    <w:lvl w:ilvl="0">
      <w:start w:val="1"/>
      <w:numFmt w:val="decimal"/>
      <w:lvlText w:val="%1."/>
      <w:lvlJc w:val="left"/>
      <w:pPr>
        <w:tabs>
          <w:tab w:val="num" w:pos="1080"/>
        </w:tabs>
        <w:ind w:left="1080" w:hanging="360"/>
      </w:pPr>
      <w:rPr>
        <w:b w:val="0"/>
      </w:rPr>
    </w:lvl>
    <w:lvl w:ilvl="1">
      <w:start w:val="5"/>
      <w:numFmt w:val="decimal"/>
      <w:isLgl/>
      <w:lvlText w:val="%1.%2."/>
      <w:lvlJc w:val="left"/>
      <w:pPr>
        <w:ind w:left="1720" w:hanging="1000"/>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4" w15:restartNumberingAfterBreak="0">
    <w:nsid w:val="55DC17E6"/>
    <w:multiLevelType w:val="hybridMultilevel"/>
    <w:tmpl w:val="34621B2A"/>
    <w:lvl w:ilvl="0" w:tplc="7C8ED46C">
      <w:start w:val="1"/>
      <w:numFmt w:val="decimal"/>
      <w:lvlText w:val="%1."/>
      <w:lvlJc w:val="left"/>
      <w:pPr>
        <w:tabs>
          <w:tab w:val="num" w:pos="1080"/>
        </w:tabs>
        <w:ind w:left="1080" w:hanging="360"/>
      </w:pPr>
      <w:rPr>
        <w:b w:val="0"/>
      </w:rPr>
    </w:lvl>
    <w:lvl w:ilvl="1" w:tplc="04090017">
      <w:start w:val="1"/>
      <w:numFmt w:val="lowerLetter"/>
      <w:lvlText w:val="%2)"/>
      <w:lvlJc w:val="left"/>
      <w:pPr>
        <w:tabs>
          <w:tab w:val="num" w:pos="1440"/>
        </w:tabs>
        <w:ind w:left="1440" w:hanging="360"/>
      </w:pPr>
      <w:rPr>
        <w:b w:val="0"/>
      </w:rPr>
    </w:lvl>
    <w:lvl w:ilvl="2" w:tplc="CD282B88">
      <w:start w:val="1"/>
      <w:numFmt w:val="decimal"/>
      <w:lvlText w:val="%3."/>
      <w:lvlJc w:val="left"/>
      <w:pPr>
        <w:tabs>
          <w:tab w:val="num" w:pos="2340"/>
        </w:tabs>
        <w:ind w:left="2340" w:hanging="360"/>
      </w:pPr>
      <w:rPr>
        <w:b w:val="0"/>
      </w:rPr>
    </w:lvl>
    <w:lvl w:ilvl="3" w:tplc="6FB8647C">
      <w:start w:val="1"/>
      <w:numFmt w:val="upperLetter"/>
      <w:lvlText w:val="(%4)"/>
      <w:lvlJc w:val="left"/>
      <w:pPr>
        <w:ind w:left="2925" w:hanging="405"/>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9301A"/>
    <w:multiLevelType w:val="hybridMultilevel"/>
    <w:tmpl w:val="23586BAC"/>
    <w:lvl w:ilvl="0" w:tplc="05527244">
      <w:start w:val="1"/>
      <w:numFmt w:val="decimal"/>
      <w:lvlText w:val="%1."/>
      <w:lvlJc w:val="left"/>
      <w:pPr>
        <w:tabs>
          <w:tab w:val="num" w:pos="1080"/>
        </w:tabs>
        <w:ind w:left="1080" w:hanging="360"/>
      </w:pPr>
      <w:rPr>
        <w:b w:val="0"/>
      </w:rPr>
    </w:lvl>
    <w:lvl w:ilvl="1" w:tplc="CD282B88">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90F7B38"/>
    <w:multiLevelType w:val="hybridMultilevel"/>
    <w:tmpl w:val="ECE6C9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CC1EB7"/>
    <w:multiLevelType w:val="multilevel"/>
    <w:tmpl w:val="885C9EBE"/>
    <w:lvl w:ilvl="0">
      <w:start w:val="1"/>
      <w:numFmt w:val="decimal"/>
      <w:lvlText w:val="%1."/>
      <w:lvlJc w:val="left"/>
      <w:pPr>
        <w:tabs>
          <w:tab w:val="num" w:pos="1080"/>
        </w:tabs>
        <w:ind w:left="1080" w:hanging="360"/>
      </w:pPr>
      <w:rPr>
        <w:b w:val="0"/>
      </w:rPr>
    </w:lvl>
    <w:lvl w:ilvl="1">
      <w:start w:val="5"/>
      <w:numFmt w:val="decimal"/>
      <w:isLgl/>
      <w:lvlText w:val="%1.%2"/>
      <w:lvlJc w:val="left"/>
      <w:pPr>
        <w:ind w:left="1515" w:hanging="795"/>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8" w15:restartNumberingAfterBreak="0">
    <w:nsid w:val="7D8C35D3"/>
    <w:multiLevelType w:val="hybridMultilevel"/>
    <w:tmpl w:val="280A85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8735D8"/>
    <w:multiLevelType w:val="hybridMultilevel"/>
    <w:tmpl w:val="0BE830C2"/>
    <w:lvl w:ilvl="0" w:tplc="04090017">
      <w:start w:val="1"/>
      <w:numFmt w:val="lowerLetter"/>
      <w:lvlText w:val="%1)"/>
      <w:lvlJc w:val="left"/>
      <w:pPr>
        <w:tabs>
          <w:tab w:val="num" w:pos="830"/>
        </w:tabs>
        <w:ind w:left="830" w:hanging="360"/>
      </w:pPr>
    </w:lvl>
    <w:lvl w:ilvl="1" w:tplc="04090019">
      <w:start w:val="1"/>
      <w:numFmt w:val="lowerLetter"/>
      <w:lvlText w:val="%2."/>
      <w:lvlJc w:val="left"/>
      <w:pPr>
        <w:tabs>
          <w:tab w:val="num" w:pos="2204"/>
        </w:tabs>
        <w:ind w:left="2204" w:hanging="360"/>
      </w:pPr>
    </w:lvl>
    <w:lvl w:ilvl="2" w:tplc="0409001B" w:tentative="1">
      <w:start w:val="1"/>
      <w:numFmt w:val="lowerRoman"/>
      <w:lvlText w:val="%3."/>
      <w:lvlJc w:val="right"/>
      <w:pPr>
        <w:tabs>
          <w:tab w:val="num" w:pos="2924"/>
        </w:tabs>
        <w:ind w:left="2924" w:hanging="180"/>
      </w:pPr>
    </w:lvl>
    <w:lvl w:ilvl="3" w:tplc="E5F0E0E2">
      <w:start w:val="1"/>
      <w:numFmt w:val="decimal"/>
      <w:lvlText w:val="%4."/>
      <w:lvlJc w:val="left"/>
      <w:pPr>
        <w:tabs>
          <w:tab w:val="num" w:pos="4232"/>
        </w:tabs>
        <w:ind w:left="4232" w:hanging="360"/>
      </w:pPr>
      <w:rPr>
        <w:color w:val="7030A0"/>
      </w:rPr>
    </w:lvl>
    <w:lvl w:ilvl="4" w:tplc="04090019" w:tentative="1">
      <w:start w:val="1"/>
      <w:numFmt w:val="lowerLetter"/>
      <w:lvlText w:val="%5."/>
      <w:lvlJc w:val="left"/>
      <w:pPr>
        <w:tabs>
          <w:tab w:val="num" w:pos="4364"/>
        </w:tabs>
        <w:ind w:left="4364" w:hanging="360"/>
      </w:pPr>
    </w:lvl>
    <w:lvl w:ilvl="5" w:tplc="0409001B" w:tentative="1">
      <w:start w:val="1"/>
      <w:numFmt w:val="lowerRoman"/>
      <w:lvlText w:val="%6."/>
      <w:lvlJc w:val="right"/>
      <w:pPr>
        <w:tabs>
          <w:tab w:val="num" w:pos="5084"/>
        </w:tabs>
        <w:ind w:left="5084" w:hanging="180"/>
      </w:pPr>
    </w:lvl>
    <w:lvl w:ilvl="6" w:tplc="0409000F" w:tentative="1">
      <w:start w:val="1"/>
      <w:numFmt w:val="decimal"/>
      <w:lvlText w:val="%7."/>
      <w:lvlJc w:val="left"/>
      <w:pPr>
        <w:tabs>
          <w:tab w:val="num" w:pos="5804"/>
        </w:tabs>
        <w:ind w:left="5804" w:hanging="360"/>
      </w:pPr>
    </w:lvl>
    <w:lvl w:ilvl="7" w:tplc="04090019" w:tentative="1">
      <w:start w:val="1"/>
      <w:numFmt w:val="lowerLetter"/>
      <w:lvlText w:val="%8."/>
      <w:lvlJc w:val="left"/>
      <w:pPr>
        <w:tabs>
          <w:tab w:val="num" w:pos="6524"/>
        </w:tabs>
        <w:ind w:left="6524" w:hanging="360"/>
      </w:pPr>
    </w:lvl>
    <w:lvl w:ilvl="8" w:tplc="0409001B" w:tentative="1">
      <w:start w:val="1"/>
      <w:numFmt w:val="lowerRoman"/>
      <w:lvlText w:val="%9."/>
      <w:lvlJc w:val="right"/>
      <w:pPr>
        <w:tabs>
          <w:tab w:val="num" w:pos="7244"/>
        </w:tabs>
        <w:ind w:left="7244" w:hanging="180"/>
      </w:pPr>
    </w:lvl>
  </w:abstractNum>
  <w:num w:numId="1" w16cid:durableId="657267261">
    <w:abstractNumId w:val="3"/>
  </w:num>
  <w:num w:numId="2" w16cid:durableId="270012131">
    <w:abstractNumId w:val="5"/>
  </w:num>
  <w:num w:numId="3" w16cid:durableId="291324443">
    <w:abstractNumId w:val="7"/>
  </w:num>
  <w:num w:numId="4" w16cid:durableId="1733189733">
    <w:abstractNumId w:val="4"/>
  </w:num>
  <w:num w:numId="5" w16cid:durableId="545216749">
    <w:abstractNumId w:val="9"/>
  </w:num>
  <w:num w:numId="6" w16cid:durableId="2062557244">
    <w:abstractNumId w:val="1"/>
  </w:num>
  <w:num w:numId="7" w16cid:durableId="1182738737">
    <w:abstractNumId w:val="6"/>
  </w:num>
  <w:num w:numId="8" w16cid:durableId="895896139">
    <w:abstractNumId w:val="2"/>
  </w:num>
  <w:num w:numId="9" w16cid:durableId="1374039463">
    <w:abstractNumId w:val="0"/>
  </w:num>
  <w:num w:numId="10" w16cid:durableId="959341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22"/>
    <w:rsid w:val="000D2F77"/>
    <w:rsid w:val="00140CDB"/>
    <w:rsid w:val="001456B8"/>
    <w:rsid w:val="002F4748"/>
    <w:rsid w:val="00347C67"/>
    <w:rsid w:val="00372697"/>
    <w:rsid w:val="003D1AE9"/>
    <w:rsid w:val="00490750"/>
    <w:rsid w:val="004C4322"/>
    <w:rsid w:val="005674E9"/>
    <w:rsid w:val="00655C76"/>
    <w:rsid w:val="00675ED3"/>
    <w:rsid w:val="006D2E75"/>
    <w:rsid w:val="007116A8"/>
    <w:rsid w:val="007A4A4B"/>
    <w:rsid w:val="007B0DC8"/>
    <w:rsid w:val="008155F2"/>
    <w:rsid w:val="008673A9"/>
    <w:rsid w:val="00876DA1"/>
    <w:rsid w:val="00877D95"/>
    <w:rsid w:val="008D65BF"/>
    <w:rsid w:val="008E33CC"/>
    <w:rsid w:val="00925475"/>
    <w:rsid w:val="00A4251E"/>
    <w:rsid w:val="00B63BCE"/>
    <w:rsid w:val="00C137BC"/>
    <w:rsid w:val="00C2509E"/>
    <w:rsid w:val="00CA71A5"/>
    <w:rsid w:val="00CC0CD8"/>
    <w:rsid w:val="00CF774E"/>
    <w:rsid w:val="00DC7DAD"/>
    <w:rsid w:val="00DD467B"/>
    <w:rsid w:val="00E06B76"/>
    <w:rsid w:val="00E16101"/>
    <w:rsid w:val="00E36DCA"/>
    <w:rsid w:val="00E55188"/>
    <w:rsid w:val="00E95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4B3E"/>
  <w15:chartTrackingRefBased/>
  <w15:docId w15:val="{8240AEB1-FD39-40AC-A55D-FA798C46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22"/>
    <w:pPr>
      <w:spacing w:after="0" w:line="240" w:lineRule="auto"/>
    </w:pPr>
    <w:rPr>
      <w:rFonts w:ascii="Calibri" w:eastAsia="Times New Roman" w:hAnsi="Calibri" w:cs="Times New Roman"/>
      <w:kern w:val="0"/>
      <w:sz w:val="36"/>
      <w:szCs w:val="24"/>
      <w:lang w:eastAsia="en-AU"/>
      <w14:ligatures w14:val="none"/>
    </w:rPr>
  </w:style>
  <w:style w:type="paragraph" w:styleId="Heading1">
    <w:name w:val="heading 1"/>
    <w:basedOn w:val="Normal"/>
    <w:next w:val="Normal"/>
    <w:link w:val="Heading1Char"/>
    <w:uiPriority w:val="9"/>
    <w:qFormat/>
    <w:rsid w:val="004C4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C4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C4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C4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C4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322"/>
    <w:rPr>
      <w:rFonts w:ascii="Calibri" w:eastAsiaTheme="majorEastAsia" w:hAnsi="Calibri" w:cstheme="majorBidi"/>
      <w:i/>
      <w:iCs/>
      <w:color w:val="595959" w:themeColor="text1" w:themeTint="A6"/>
      <w:kern w:val="0"/>
      <w:sz w:val="36"/>
      <w:szCs w:val="24"/>
      <w:lang w:eastAsia="en-AU"/>
      <w14:ligatures w14:val="none"/>
    </w:rPr>
  </w:style>
  <w:style w:type="character" w:customStyle="1" w:styleId="Heading7Char">
    <w:name w:val="Heading 7 Char"/>
    <w:basedOn w:val="DefaultParagraphFont"/>
    <w:link w:val="Heading7"/>
    <w:uiPriority w:val="9"/>
    <w:semiHidden/>
    <w:rsid w:val="004C4322"/>
    <w:rPr>
      <w:rFonts w:ascii="Calibri" w:eastAsiaTheme="majorEastAsia" w:hAnsi="Calibri" w:cstheme="majorBidi"/>
      <w:color w:val="595959" w:themeColor="text1" w:themeTint="A6"/>
      <w:kern w:val="0"/>
      <w:sz w:val="36"/>
      <w:szCs w:val="24"/>
      <w:lang w:eastAsia="en-AU"/>
      <w14:ligatures w14:val="none"/>
    </w:rPr>
  </w:style>
  <w:style w:type="character" w:customStyle="1" w:styleId="Heading8Char">
    <w:name w:val="Heading 8 Char"/>
    <w:basedOn w:val="DefaultParagraphFont"/>
    <w:link w:val="Heading8"/>
    <w:uiPriority w:val="9"/>
    <w:semiHidden/>
    <w:rsid w:val="004C4322"/>
    <w:rPr>
      <w:rFonts w:ascii="Calibri" w:eastAsiaTheme="majorEastAsia" w:hAnsi="Calibri" w:cstheme="majorBidi"/>
      <w:i/>
      <w:iCs/>
      <w:color w:val="272727" w:themeColor="text1" w:themeTint="D8"/>
      <w:kern w:val="0"/>
      <w:sz w:val="36"/>
      <w:szCs w:val="24"/>
      <w:lang w:eastAsia="en-AU"/>
      <w14:ligatures w14:val="none"/>
    </w:rPr>
  </w:style>
  <w:style w:type="character" w:customStyle="1" w:styleId="Heading9Char">
    <w:name w:val="Heading 9 Char"/>
    <w:basedOn w:val="DefaultParagraphFont"/>
    <w:link w:val="Heading9"/>
    <w:uiPriority w:val="9"/>
    <w:semiHidden/>
    <w:rsid w:val="004C4322"/>
    <w:rPr>
      <w:rFonts w:ascii="Calibri" w:eastAsiaTheme="majorEastAsia" w:hAnsi="Calibri" w:cstheme="majorBidi"/>
      <w:color w:val="272727" w:themeColor="text1" w:themeTint="D8"/>
      <w:kern w:val="0"/>
      <w:sz w:val="36"/>
      <w:szCs w:val="24"/>
      <w:lang w:eastAsia="en-AU"/>
      <w14:ligatures w14:val="none"/>
    </w:rPr>
  </w:style>
  <w:style w:type="paragraph" w:styleId="Title">
    <w:name w:val="Title"/>
    <w:basedOn w:val="Normal"/>
    <w:next w:val="Normal"/>
    <w:link w:val="TitleChar"/>
    <w:uiPriority w:val="10"/>
    <w:qFormat/>
    <w:rsid w:val="004C4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322"/>
    <w:rPr>
      <w:rFonts w:asciiTheme="majorHAnsi" w:eastAsiaTheme="majorEastAsia" w:hAnsiTheme="majorHAnsi" w:cstheme="majorBidi"/>
      <w:spacing w:val="-10"/>
      <w:kern w:val="28"/>
      <w:sz w:val="56"/>
      <w:szCs w:val="56"/>
      <w:lang w:eastAsia="en-AU"/>
      <w14:ligatures w14:val="none"/>
    </w:rPr>
  </w:style>
  <w:style w:type="paragraph" w:styleId="Subtitle">
    <w:name w:val="Subtitle"/>
    <w:basedOn w:val="Normal"/>
    <w:next w:val="Normal"/>
    <w:link w:val="SubtitleChar"/>
    <w:uiPriority w:val="11"/>
    <w:qFormat/>
    <w:rsid w:val="004C4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322"/>
    <w:pPr>
      <w:spacing w:before="160"/>
      <w:jc w:val="center"/>
    </w:pPr>
    <w:rPr>
      <w:i/>
      <w:iCs/>
      <w:color w:val="404040" w:themeColor="text1" w:themeTint="BF"/>
    </w:rPr>
  </w:style>
  <w:style w:type="character" w:customStyle="1" w:styleId="QuoteChar">
    <w:name w:val="Quote Char"/>
    <w:basedOn w:val="DefaultParagraphFont"/>
    <w:link w:val="Quote"/>
    <w:uiPriority w:val="29"/>
    <w:rsid w:val="004C4322"/>
    <w:rPr>
      <w:i/>
      <w:iCs/>
      <w:color w:val="404040" w:themeColor="text1" w:themeTint="BF"/>
    </w:rPr>
  </w:style>
  <w:style w:type="paragraph" w:styleId="ListParagraph">
    <w:name w:val="List Paragraph"/>
    <w:basedOn w:val="Normal"/>
    <w:uiPriority w:val="34"/>
    <w:qFormat/>
    <w:rsid w:val="004C4322"/>
    <w:pPr>
      <w:ind w:left="720"/>
      <w:contextualSpacing/>
    </w:pPr>
  </w:style>
  <w:style w:type="character" w:styleId="IntenseEmphasis">
    <w:name w:val="Intense Emphasis"/>
    <w:basedOn w:val="DefaultParagraphFont"/>
    <w:uiPriority w:val="21"/>
    <w:qFormat/>
    <w:rsid w:val="004C4322"/>
    <w:rPr>
      <w:i/>
      <w:iCs/>
      <w:color w:val="0F4761" w:themeColor="accent1" w:themeShade="BF"/>
    </w:rPr>
  </w:style>
  <w:style w:type="paragraph" w:styleId="IntenseQuote">
    <w:name w:val="Intense Quote"/>
    <w:basedOn w:val="Normal"/>
    <w:next w:val="Normal"/>
    <w:link w:val="IntenseQuoteChar"/>
    <w:uiPriority w:val="30"/>
    <w:qFormat/>
    <w:rsid w:val="004C4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322"/>
    <w:rPr>
      <w:i/>
      <w:iCs/>
      <w:color w:val="0F4761" w:themeColor="accent1" w:themeShade="BF"/>
    </w:rPr>
  </w:style>
  <w:style w:type="character" w:styleId="IntenseReference">
    <w:name w:val="Intense Reference"/>
    <w:basedOn w:val="DefaultParagraphFont"/>
    <w:uiPriority w:val="32"/>
    <w:qFormat/>
    <w:rsid w:val="004C4322"/>
    <w:rPr>
      <w:b/>
      <w:bCs/>
      <w:smallCaps/>
      <w:color w:val="0F4761" w:themeColor="accent1" w:themeShade="BF"/>
      <w:spacing w:val="5"/>
    </w:rPr>
  </w:style>
  <w:style w:type="character" w:styleId="Hyperlink">
    <w:name w:val="Hyperlink"/>
    <w:uiPriority w:val="99"/>
    <w:rsid w:val="004C4322"/>
    <w:rPr>
      <w:color w:val="0000FF"/>
      <w:u w:val="single"/>
    </w:rPr>
  </w:style>
  <w:style w:type="numbering" w:customStyle="1" w:styleId="Style1">
    <w:name w:val="Style1"/>
    <w:uiPriority w:val="99"/>
    <w:rsid w:val="004C432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6162953B5244921F1963D74AEFC8" ma:contentTypeVersion="14" ma:contentTypeDescription="Create a new document." ma:contentTypeScope="" ma:versionID="0106faa51d46a8f037cc9bc82c16b72e">
  <xsd:schema xmlns:xsd="http://www.w3.org/2001/XMLSchema" xmlns:xs="http://www.w3.org/2001/XMLSchema" xmlns:p="http://schemas.microsoft.com/office/2006/metadata/properties" xmlns:ns2="a516a606-9901-411c-a294-cd33007cf258" xmlns:ns3="b87a7663-19bb-4150-ba58-1835e6739361" targetNamespace="http://schemas.microsoft.com/office/2006/metadata/properties" ma:root="true" ma:fieldsID="99977621f60661e82d653bd0d56bd6af" ns2:_="" ns3:_="">
    <xsd:import namespace="a516a606-9901-411c-a294-cd33007cf258"/>
    <xsd:import namespace="b87a7663-19bb-4150-ba58-1835e6739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606-9901-411c-a294-cd33007c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260208-c25c-4058-97ff-9ef3dbe3ce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7663-19bb-4150-ba58-1835e6739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b017b4-5b0c-4efe-95f3-9ab1294c5c7b}" ma:internalName="TaxCatchAll" ma:showField="CatchAllData" ma:web="b87a7663-19bb-4150-ba58-1835e6739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16a606-9901-411c-a294-cd33007cf258">
      <Terms xmlns="http://schemas.microsoft.com/office/infopath/2007/PartnerControls"/>
    </lcf76f155ced4ddcb4097134ff3c332f>
    <TaxCatchAll xmlns="b87a7663-19bb-4150-ba58-1835e6739361" xsi:nil="true"/>
  </documentManagement>
</p:properties>
</file>

<file path=customXml/itemProps1.xml><?xml version="1.0" encoding="utf-8"?>
<ds:datastoreItem xmlns:ds="http://schemas.openxmlformats.org/officeDocument/2006/customXml" ds:itemID="{41B2B166-7BBD-4D44-B8E2-B9DE992E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606-9901-411c-a294-cd33007cf258"/>
    <ds:schemaRef ds:uri="b87a7663-19bb-4150-ba58-1835e673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B7F64-D0DC-4895-9036-A1FF8A50DB4C}">
  <ds:schemaRefs>
    <ds:schemaRef ds:uri="http://schemas.microsoft.com/sharepoint/v3/contenttype/forms"/>
  </ds:schemaRefs>
</ds:datastoreItem>
</file>

<file path=customXml/itemProps3.xml><?xml version="1.0" encoding="utf-8"?>
<ds:datastoreItem xmlns:ds="http://schemas.openxmlformats.org/officeDocument/2006/customXml" ds:itemID="{44FD8EDF-F0AD-4901-82A3-83A5EADC5F4C}">
  <ds:schemaRefs>
    <ds:schemaRef ds:uri="http://schemas.microsoft.com/office/2006/metadata/properties"/>
    <ds:schemaRef ds:uri="http://schemas.microsoft.com/office/infopath/2007/PartnerControls"/>
    <ds:schemaRef ds:uri="a516a606-9901-411c-a294-cd33007cf258"/>
    <ds:schemaRef ds:uri="b87a7663-19bb-4150-ba58-1835e673936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Maddern – NWMCA</dc:creator>
  <cp:keywords/>
  <dc:description/>
  <cp:lastModifiedBy>Bill Maddern – NWMCA</cp:lastModifiedBy>
  <cp:revision>2</cp:revision>
  <dcterms:created xsi:type="dcterms:W3CDTF">2024-08-25T10:19:00Z</dcterms:created>
  <dcterms:modified xsi:type="dcterms:W3CDTF">2024-08-25T10:19:00Z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0x010100061C6162953B5244921F1963D74AEFC8</vt:lpwstr>
  </property>
  <property fmtid="{D5CDD505-2E9C-101B-9397-08002B2CF9AE}" pid="3" name="MediaServiceImageTags">
    <vt:lpwstr/>
  </property>
</Properties>
</file>